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601" w:tblpY="634"/>
        <w:tblW w:w="5227" w:type="pct"/>
        <w:tblLook w:val="04A0" w:firstRow="1" w:lastRow="0" w:firstColumn="1" w:lastColumn="0" w:noHBand="0" w:noVBand="1"/>
      </w:tblPr>
      <w:tblGrid>
        <w:gridCol w:w="10895"/>
      </w:tblGrid>
      <w:tr w:rsidR="008116B6" w:rsidRPr="00C83978" w:rsidTr="008116B6">
        <w:tc>
          <w:tcPr>
            <w:tcW w:w="5000" w:type="pct"/>
            <w:hideMark/>
          </w:tcPr>
          <w:p w:rsidR="008116B6" w:rsidRPr="00C83978" w:rsidRDefault="008116B6" w:rsidP="008116B6">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8116B6" w:rsidRPr="00C83978" w:rsidTr="008116B6">
        <w:tc>
          <w:tcPr>
            <w:tcW w:w="5000" w:type="pct"/>
            <w:hideMark/>
          </w:tcPr>
          <w:p w:rsidR="00D27D10" w:rsidRDefault="00E33B95" w:rsidP="00E33B95">
            <w:pPr>
              <w:suppressAutoHyphens/>
              <w:spacing w:after="0" w:line="240" w:lineRule="auto"/>
              <w:ind w:right="-569"/>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008116B6" w:rsidRPr="00C83978">
              <w:rPr>
                <w:rFonts w:ascii="PT Astra Serif" w:eastAsia="Times New Roman" w:hAnsi="PT Astra Serif" w:cs="Times New Roman"/>
                <w:b/>
                <w:kern w:val="2"/>
                <w:sz w:val="24"/>
                <w:szCs w:val="24"/>
                <w:lang w:eastAsia="ar-SA"/>
              </w:rPr>
              <w:t>Дата заключения контракта:</w:t>
            </w:r>
          </w:p>
          <w:p w:rsidR="00D27D10" w:rsidRDefault="00E33B95" w:rsidP="00E33B95">
            <w:pPr>
              <w:suppressAutoHyphens/>
              <w:spacing w:after="0" w:line="240" w:lineRule="auto"/>
              <w:ind w:right="-569"/>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008116B6" w:rsidRPr="00C83978">
              <w:rPr>
                <w:rFonts w:ascii="PT Astra Serif" w:eastAsia="Times New Roman" w:hAnsi="PT Astra Serif" w:cs="Times New Roman"/>
                <w:b/>
                <w:kern w:val="2"/>
                <w:sz w:val="24"/>
                <w:szCs w:val="24"/>
                <w:lang w:eastAsia="ar-SA"/>
              </w:rPr>
              <w:t>в соответствии с датой указанной</w:t>
            </w:r>
          </w:p>
          <w:p w:rsidR="008116B6" w:rsidRPr="00C83978" w:rsidRDefault="00E33B95" w:rsidP="00E33B95">
            <w:pPr>
              <w:suppressAutoHyphens/>
              <w:spacing w:after="0" w:line="240" w:lineRule="auto"/>
              <w:ind w:right="-569"/>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008116B6" w:rsidRPr="00C83978">
              <w:rPr>
                <w:rFonts w:ascii="PT Astra Serif" w:eastAsia="Times New Roman" w:hAnsi="PT Astra Serif" w:cs="Times New Roman"/>
                <w:b/>
                <w:kern w:val="2"/>
                <w:sz w:val="24"/>
                <w:szCs w:val="24"/>
                <w:lang w:eastAsia="ar-SA"/>
              </w:rPr>
              <w:t>электронной цифровой подписи.</w:t>
            </w:r>
          </w:p>
        </w:tc>
      </w:tr>
    </w:tbl>
    <w:p w:rsidR="00B55BF9" w:rsidRPr="00FC6A89" w:rsidRDefault="00B55BF9" w:rsidP="00E33B95">
      <w:pPr>
        <w:suppressAutoHyphens/>
        <w:spacing w:after="0" w:line="240" w:lineRule="auto"/>
        <w:jc w:val="center"/>
        <w:rPr>
          <w:rFonts w:ascii="PT Astra Serif" w:eastAsia="Times New Roman" w:hAnsi="PT Astra Serif" w:cs="Times New Roman"/>
          <w:b/>
          <w:kern w:val="2"/>
          <w:lang w:eastAsia="ar-SA"/>
        </w:rPr>
      </w:pPr>
    </w:p>
    <w:p w:rsidR="00207129" w:rsidRDefault="00B55BF9" w:rsidP="00207129">
      <w:pPr>
        <w:suppressAutoHyphens/>
        <w:spacing w:after="0" w:line="240" w:lineRule="auto"/>
        <w:ind w:right="-2"/>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r w:rsidR="00207129">
        <w:rPr>
          <w:rFonts w:ascii="PT Astra Serif" w:eastAsia="Times New Roman" w:hAnsi="PT Astra Serif" w:cs="Times New Roman"/>
          <w:b/>
          <w:kern w:val="2"/>
          <w:lang w:eastAsia="ar-SA"/>
        </w:rPr>
        <w:t xml:space="preserve"> (СМП)</w:t>
      </w:r>
    </w:p>
    <w:p w:rsidR="00B55BF9" w:rsidRPr="00F653B5" w:rsidRDefault="00B55BF9" w:rsidP="00BE241C">
      <w:pPr>
        <w:suppressAutoHyphens/>
        <w:spacing w:after="0" w:line="240" w:lineRule="auto"/>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Муниципальный контракт № __</w:t>
      </w:r>
    </w:p>
    <w:p w:rsidR="00B05E28" w:rsidRPr="00F653B5" w:rsidRDefault="00B05E28" w:rsidP="00B05E28">
      <w:pPr>
        <w:suppressAutoHyphens/>
        <w:spacing w:after="0" w:line="240" w:lineRule="auto"/>
        <w:ind w:left="-709" w:right="-2"/>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(Приложение к электронному муниципальному контракту № __)</w:t>
      </w:r>
    </w:p>
    <w:p w:rsidR="001B659B" w:rsidRPr="00D57811" w:rsidRDefault="001B659B" w:rsidP="00BE241C">
      <w:pPr>
        <w:spacing w:after="0" w:line="240" w:lineRule="auto"/>
        <w:jc w:val="center"/>
        <w:rPr>
          <w:rFonts w:ascii="PT Astra Serif" w:hAnsi="PT Astra Serif"/>
          <w:b/>
          <w:bCs/>
          <w:color w:val="000000" w:themeColor="text1"/>
        </w:rPr>
      </w:pPr>
      <w:r w:rsidRPr="00D57811">
        <w:rPr>
          <w:rFonts w:ascii="PT Astra Serif" w:hAnsi="PT Astra Serif"/>
          <w:b/>
          <w:bCs/>
          <w:color w:val="000000" w:themeColor="text1"/>
        </w:rPr>
        <w:t>на выполнение работ по</w:t>
      </w:r>
      <w:r w:rsidR="00D57811" w:rsidRPr="00D57811">
        <w:rPr>
          <w:rFonts w:ascii="PT Astra Serif" w:hAnsi="PT Astra Serif"/>
          <w:b/>
          <w:bCs/>
          <w:color w:val="000000" w:themeColor="text1"/>
        </w:rPr>
        <w:t xml:space="preserve"> восстановлению газонов, </w:t>
      </w:r>
      <w:r w:rsidRPr="00D57811">
        <w:rPr>
          <w:rFonts w:ascii="PT Astra Serif" w:hAnsi="PT Astra Serif"/>
          <w:b/>
          <w:bCs/>
          <w:color w:val="000000" w:themeColor="text1"/>
        </w:rPr>
        <w:t xml:space="preserve"> </w:t>
      </w:r>
      <w:r w:rsidR="00171C02" w:rsidRPr="00D57811">
        <w:rPr>
          <w:rFonts w:ascii="PT Astra Serif" w:hAnsi="PT Astra Serif"/>
          <w:b/>
          <w:bCs/>
          <w:color w:val="000000" w:themeColor="text1"/>
        </w:rPr>
        <w:t xml:space="preserve">уходу за газонами и скосу травы </w:t>
      </w:r>
      <w:r w:rsidR="00F653B5" w:rsidRPr="00D57811">
        <w:rPr>
          <w:rFonts w:ascii="PT Astra Serif" w:hAnsi="PT Astra Serif"/>
          <w:b/>
          <w:bCs/>
          <w:color w:val="000000" w:themeColor="text1"/>
        </w:rPr>
        <w:t>в городе Югорске</w:t>
      </w:r>
      <w:r w:rsidR="00D25631" w:rsidRPr="00D57811">
        <w:rPr>
          <w:rFonts w:ascii="PT Astra Serif" w:hAnsi="PT Astra Serif"/>
          <w:b/>
          <w:bCs/>
          <w:color w:val="000000" w:themeColor="text1"/>
        </w:rPr>
        <w:t xml:space="preserve"> </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D57811" w:rsidRDefault="00B55BF9" w:rsidP="00D57811">
      <w:pPr>
        <w:spacing w:after="0" w:line="240" w:lineRule="auto"/>
        <w:jc w:val="both"/>
        <w:rPr>
          <w:rFonts w:ascii="PT Astra Serif" w:hAnsi="PT Astra Serif"/>
          <w:color w:val="FF0000"/>
        </w:rPr>
      </w:pPr>
      <w:r w:rsidRPr="00D57811">
        <w:rPr>
          <w:rFonts w:ascii="PT Astra Serif" w:eastAsia="Times New Roman" w:hAnsi="PT Astra Serif" w:cs="Times New Roman"/>
          <w:color w:val="000000" w:themeColor="text1"/>
          <w:kern w:val="2"/>
          <w:lang w:eastAsia="ar-SA"/>
        </w:rPr>
        <w:t>- выполнить</w:t>
      </w:r>
      <w:r w:rsidR="00B65AC2" w:rsidRPr="00D57811">
        <w:rPr>
          <w:rFonts w:ascii="PT Astra Serif" w:hAnsi="PT Astra Serif"/>
          <w:b/>
          <w:color w:val="000000" w:themeColor="text1"/>
        </w:rPr>
        <w:t xml:space="preserve">  </w:t>
      </w:r>
      <w:r w:rsidR="00D57811" w:rsidRPr="00D57811">
        <w:rPr>
          <w:rFonts w:ascii="PT Astra Serif" w:hAnsi="PT Astra Serif"/>
          <w:color w:val="000000" w:themeColor="text1"/>
        </w:rPr>
        <w:t xml:space="preserve">по восстановлению газонов,  уходу за газонами и скосу травы в городе Югорске </w:t>
      </w:r>
      <w:r w:rsidRPr="00D57811">
        <w:rPr>
          <w:rFonts w:ascii="PT Astra Serif" w:eastAsia="Times New Roman" w:hAnsi="PT Astra Serif" w:cs="Times New Roman"/>
          <w:color w:val="000000" w:themeColor="text1"/>
          <w:kern w:val="2"/>
          <w:lang w:eastAsia="ar-SA"/>
        </w:rPr>
        <w:t xml:space="preserve">(далее </w:t>
      </w:r>
      <w:r w:rsidRPr="003278E8">
        <w:rPr>
          <w:rFonts w:ascii="PT Astra Serif" w:eastAsia="Times New Roman" w:hAnsi="PT Astra Serif" w:cs="Times New Roman"/>
          <w:kern w:val="2"/>
          <w:lang w:eastAsia="ar-SA"/>
        </w:rPr>
        <w:t>–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65AC2" w:rsidRPr="009376D2" w:rsidRDefault="008116B6" w:rsidP="00171C02">
      <w:pPr>
        <w:pStyle w:val="ab"/>
        <w:spacing w:after="0" w:line="240" w:lineRule="auto"/>
        <w:ind w:left="0"/>
        <w:jc w:val="both"/>
        <w:rPr>
          <w:rFonts w:ascii="PT Astra Serif" w:hAnsi="PT Astra Serif"/>
        </w:rPr>
      </w:pPr>
      <w:r w:rsidRPr="009376D2">
        <w:rPr>
          <w:rFonts w:ascii="PT Astra Serif" w:eastAsia="Times New Roman" w:hAnsi="PT Astra Serif" w:cs="Times New Roman"/>
          <w:kern w:val="2"/>
          <w:lang w:eastAsia="ar-SA"/>
        </w:rPr>
        <w:t>1.2</w:t>
      </w:r>
      <w:r w:rsidR="00B55BF9" w:rsidRPr="009376D2">
        <w:rPr>
          <w:rFonts w:ascii="PT Astra Serif" w:eastAsia="Times New Roman" w:hAnsi="PT Astra Serif" w:cs="Times New Roman"/>
          <w:kern w:val="2"/>
          <w:lang w:eastAsia="ar-SA"/>
        </w:rPr>
        <w:t xml:space="preserve">. Место выполнения работ: </w:t>
      </w:r>
      <w:r w:rsidR="00171C02" w:rsidRPr="009376D2">
        <w:rPr>
          <w:rFonts w:ascii="PT Astra Serif" w:hAnsi="PT Astra Serif"/>
        </w:rPr>
        <w:t>Ханты - Мансийский автономный ок</w:t>
      </w:r>
      <w:r w:rsidR="00F653B5" w:rsidRPr="009376D2">
        <w:rPr>
          <w:rFonts w:ascii="PT Astra Serif" w:hAnsi="PT Astra Serif"/>
        </w:rPr>
        <w:t>руг — Югра, г. Югорск</w:t>
      </w:r>
      <w:r w:rsidR="00171C02" w:rsidRPr="009376D2">
        <w:rPr>
          <w:rFonts w:ascii="PT Astra Serif" w:hAnsi="PT Astra Serif"/>
        </w:rPr>
        <w:t xml:space="preserve">: городские </w:t>
      </w:r>
      <w:r w:rsidR="00F653B5" w:rsidRPr="009376D2">
        <w:rPr>
          <w:rFonts w:ascii="PT Astra Serif" w:hAnsi="PT Astra Serif"/>
        </w:rPr>
        <w:t xml:space="preserve">территории </w:t>
      </w:r>
      <w:r w:rsidR="00171C02" w:rsidRPr="009376D2">
        <w:rPr>
          <w:rFonts w:ascii="PT Astra Serif" w:hAnsi="PT Astra Serif"/>
        </w:rPr>
        <w:t>и незакрепленные территории</w:t>
      </w:r>
      <w:r w:rsidR="009376D2" w:rsidRPr="009376D2">
        <w:rPr>
          <w:rFonts w:ascii="PT Astra Serif" w:hAnsi="PT Astra Serif"/>
        </w:rPr>
        <w:t xml:space="preserve"> города, территории жилищного фонда (относящегося к муниципальной собственности), территории вдоль устроенных тротуаров</w:t>
      </w:r>
      <w:r w:rsidR="00171C02" w:rsidRPr="009376D2">
        <w:rPr>
          <w:rFonts w:ascii="PT Astra Serif" w:hAnsi="PT Astra Serif"/>
        </w:rPr>
        <w:t xml:space="preserve">. </w:t>
      </w:r>
      <w:r w:rsidR="00B65AC2" w:rsidRPr="009376D2">
        <w:rPr>
          <w:rFonts w:ascii="PT Astra Serif" w:hAnsi="PT Astra Serif"/>
        </w:rPr>
        <w:t>Конкретные места</w:t>
      </w:r>
      <w:r w:rsidR="00F03119" w:rsidRPr="009376D2">
        <w:rPr>
          <w:rFonts w:ascii="PT Astra Serif" w:hAnsi="PT Astra Serif"/>
        </w:rPr>
        <w:t xml:space="preserve"> </w:t>
      </w:r>
      <w:r w:rsidR="00052F35" w:rsidRPr="009376D2">
        <w:rPr>
          <w:rFonts w:ascii="PT Astra Serif" w:hAnsi="PT Astra Serif"/>
        </w:rPr>
        <w:t xml:space="preserve">выполнения работ </w:t>
      </w:r>
      <w:r w:rsidR="00F03119" w:rsidRPr="009376D2">
        <w:rPr>
          <w:rFonts w:ascii="PT Astra Serif" w:hAnsi="PT Astra Serif"/>
        </w:rPr>
        <w:t>указаны в Приложении №1</w:t>
      </w:r>
      <w:r w:rsidR="00B65AC2" w:rsidRPr="009376D2">
        <w:rPr>
          <w:rFonts w:ascii="PT Astra Serif" w:hAnsi="PT Astra Serif"/>
        </w:rPr>
        <w:t xml:space="preserve"> настоящего контракта.</w:t>
      </w:r>
    </w:p>
    <w:p w:rsidR="00B55BF9" w:rsidRPr="00CB0B29" w:rsidRDefault="008116B6"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w:t>
      </w:r>
      <w:r w:rsidR="00B55BF9" w:rsidRPr="003278E8">
        <w:rPr>
          <w:rFonts w:ascii="PT Astra Serif" w:eastAsia="Times New Roman" w:hAnsi="PT Astra Serif" w:cs="Times New Roman"/>
          <w:kern w:val="2"/>
          <w:lang w:eastAsia="ar-SA"/>
        </w:rPr>
        <w:t xml:space="preserve">. Финансирование объекта осуществляется за </w:t>
      </w:r>
      <w:r w:rsidR="00B55BF9" w:rsidRPr="00CB0B29">
        <w:rPr>
          <w:rFonts w:ascii="PT Astra Serif" w:eastAsia="Times New Roman" w:hAnsi="PT Astra Serif" w:cs="Times New Roman"/>
          <w:kern w:val="2"/>
          <w:lang w:eastAsia="ar-SA"/>
        </w:rPr>
        <w:t>счет средст</w:t>
      </w:r>
      <w:r w:rsidR="00FC6A89" w:rsidRPr="00CB0B29">
        <w:rPr>
          <w:rFonts w:ascii="PT Astra Serif" w:eastAsia="Times New Roman" w:hAnsi="PT Astra Serif" w:cs="Times New Roman"/>
          <w:kern w:val="2"/>
          <w:lang w:eastAsia="ar-SA"/>
        </w:rPr>
        <w:t>в бюджета города Юг</w:t>
      </w:r>
      <w:r w:rsidR="000D4673" w:rsidRPr="00CB0B29">
        <w:rPr>
          <w:rFonts w:ascii="PT Astra Serif" w:eastAsia="Times New Roman" w:hAnsi="PT Astra Serif" w:cs="Times New Roman"/>
          <w:kern w:val="2"/>
          <w:lang w:eastAsia="ar-SA"/>
        </w:rPr>
        <w:t>орска</w:t>
      </w:r>
      <w:r w:rsidR="00E47D54" w:rsidRPr="00CB0B29">
        <w:rPr>
          <w:rFonts w:ascii="PT Astra Serif" w:eastAsia="Times New Roman" w:hAnsi="PT Astra Serif" w:cs="Times New Roman"/>
          <w:kern w:val="2"/>
          <w:lang w:eastAsia="ar-SA"/>
        </w:rPr>
        <w:t xml:space="preserve"> на 202</w:t>
      </w:r>
      <w:r w:rsidR="002B60C3">
        <w:rPr>
          <w:rFonts w:ascii="PT Astra Serif" w:eastAsia="Times New Roman" w:hAnsi="PT Astra Serif" w:cs="Times New Roman"/>
          <w:kern w:val="2"/>
          <w:lang w:eastAsia="ar-SA"/>
        </w:rPr>
        <w:t>5</w:t>
      </w:r>
      <w:r w:rsidR="00E47D54" w:rsidRPr="00CB0B29">
        <w:rPr>
          <w:rFonts w:ascii="PT Astra Serif" w:eastAsia="Times New Roman" w:hAnsi="PT Astra Serif" w:cs="Times New Roman"/>
          <w:kern w:val="2"/>
          <w:lang w:eastAsia="ar-SA"/>
        </w:rPr>
        <w:t xml:space="preserve"> год</w:t>
      </w:r>
      <w:r w:rsidR="00B55BF9" w:rsidRPr="00CB0B29">
        <w:rPr>
          <w:rFonts w:ascii="PT Astra Serif" w:eastAsia="Times New Roman" w:hAnsi="PT Astra Serif" w:cs="Times New Roman"/>
          <w:kern w:val="2"/>
          <w:lang w:eastAsia="ar-SA"/>
        </w:rPr>
        <w:t>.</w:t>
      </w:r>
    </w:p>
    <w:p w:rsidR="00B55BF9" w:rsidRPr="00CB0B29"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CB0B29"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CB0B29"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CB0B29">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CB0B29">
        <w:rPr>
          <w:rFonts w:ascii="PT Astra Serif" w:eastAsia="Times New Roman" w:hAnsi="PT Astra Serif" w:cs="Times New Roman"/>
          <w:kern w:val="2"/>
          <w:lang w:eastAsia="ar-SA"/>
        </w:rPr>
        <w:t xml:space="preserve">, </w:t>
      </w:r>
      <w:r w:rsidRPr="00CB0B29">
        <w:rPr>
          <w:rFonts w:ascii="PT Astra Serif" w:eastAsia="Times New Roman" w:hAnsi="PT Astra Serif" w:cs="Times New Roman"/>
          <w:b/>
          <w:i/>
          <w:kern w:val="2"/>
          <w:lang w:eastAsia="ar-SA"/>
        </w:rPr>
        <w:t>в том числе НДС _____ %, либо без НДС.</w:t>
      </w:r>
    </w:p>
    <w:p w:rsidR="00151F18" w:rsidRPr="00CB0B29"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Цена контракта </w:t>
      </w:r>
      <w:proofErr w:type="gramStart"/>
      <w:r w:rsidRPr="00CB0B29">
        <w:rPr>
          <w:rFonts w:ascii="PT Astra Serif" w:eastAsia="Times New Roman" w:hAnsi="PT Astra Serif" w:cs="Times New Roman"/>
          <w:kern w:val="2"/>
          <w:lang w:eastAsia="ar-SA"/>
        </w:rPr>
        <w:t>является твердой и определяется</w:t>
      </w:r>
      <w:proofErr w:type="gramEnd"/>
      <w:r w:rsidRPr="00CB0B29">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151F18" w:rsidRPr="00CB0B29" w:rsidRDefault="00151F18" w:rsidP="00BE241C">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Pr="00CB0B29" w:rsidRDefault="00151F18" w:rsidP="00BE241C">
      <w:pPr>
        <w:spacing w:after="0" w:line="240" w:lineRule="auto"/>
        <w:ind w:firstLine="567"/>
        <w:jc w:val="both"/>
        <w:rPr>
          <w:rFonts w:ascii="PT Astra Serif" w:hAnsi="PT Astra Serif"/>
        </w:rPr>
      </w:pPr>
      <w:proofErr w:type="gramStart"/>
      <w:r w:rsidRPr="00CB0B29">
        <w:rPr>
          <w:rFonts w:ascii="PT Astra Serif" w:eastAsia="Times New Roman" w:hAnsi="PT Astra Serif" w:cs="Times New Roman"/>
          <w:kern w:val="2"/>
          <w:lang w:eastAsia="ar-SA"/>
        </w:rPr>
        <w:t xml:space="preserve">Цена контракта включает в себя: </w:t>
      </w:r>
      <w:r w:rsidR="00472441" w:rsidRPr="00CB0B29">
        <w:rPr>
          <w:rFonts w:ascii="PT Astra Serif" w:hAnsi="PT Astra Serif"/>
          <w:snapToGrid w:val="0"/>
        </w:rPr>
        <w:t>все расходы, необходимые для осуществления всех обязательств по контракту в полном объеме и надлежащего качества, в том числе</w:t>
      </w:r>
      <w:r w:rsidR="00472441" w:rsidRPr="00CB0B29">
        <w:rPr>
          <w:rFonts w:ascii="PT Astra Serif" w:hAnsi="PT Astra Serif"/>
        </w:rPr>
        <w:t xml:space="preserve">  стоимость материалов, оборудования и инвентаря,  затраты на уход за газонами и скос травы,</w:t>
      </w:r>
      <w:r w:rsidR="00430204">
        <w:rPr>
          <w:rFonts w:ascii="PT Astra Serif" w:hAnsi="PT Astra Serif"/>
        </w:rPr>
        <w:t xml:space="preserve"> восстановление газонов,</w:t>
      </w:r>
      <w:r w:rsidR="00472441" w:rsidRPr="00CB0B29">
        <w:rPr>
          <w:rFonts w:ascii="PT Astra Serif" w:hAnsi="PT Astra Serif"/>
        </w:rPr>
        <w:t xml:space="preserve"> затраты</w:t>
      </w:r>
      <w:r w:rsidR="00472441" w:rsidRPr="00CB0B29">
        <w:rPr>
          <w:rFonts w:ascii="PT Astra Serif" w:hAnsi="PT Astra Serif"/>
          <w:b/>
        </w:rPr>
        <w:t xml:space="preserve"> </w:t>
      </w:r>
      <w:r w:rsidR="00472441" w:rsidRPr="00CB0B29">
        <w:rPr>
          <w:rFonts w:ascii="PT Astra Serif" w:hAnsi="PT Astra Serif"/>
        </w:rPr>
        <w:t xml:space="preserve">механизмов, транспортные расходы, </w:t>
      </w:r>
      <w:r w:rsidR="00D317C4">
        <w:rPr>
          <w:rFonts w:ascii="PT Astra Serif" w:hAnsi="PT Astra Serif"/>
        </w:rPr>
        <w:t xml:space="preserve"> затраты на утилизацию, </w:t>
      </w:r>
      <w:r w:rsidR="00472441" w:rsidRPr="00CB0B29">
        <w:rPr>
          <w:rFonts w:ascii="PT Astra Serif" w:hAnsi="PT Astra Serif"/>
        </w:rPr>
        <w:t xml:space="preserve">расходы на уплату налогов, сборов и другие обязательные платежи, включая НДС, либо без НДС. </w:t>
      </w:r>
      <w:proofErr w:type="gramEnd"/>
    </w:p>
    <w:p w:rsidR="00151F18" w:rsidRPr="00CB0B29" w:rsidRDefault="00151F18" w:rsidP="000D4673">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CB0B29"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proofErr w:type="gramStart"/>
      <w:r w:rsidRPr="00CB0B29">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151F18" w:rsidRPr="00CB0B29" w:rsidRDefault="00151F18" w:rsidP="000D4673">
      <w:pPr>
        <w:pStyle w:val="af0"/>
        <w:numPr>
          <w:ilvl w:val="1"/>
          <w:numId w:val="2"/>
        </w:numPr>
        <w:ind w:left="0" w:firstLine="0"/>
        <w:jc w:val="both"/>
        <w:rPr>
          <w:rFonts w:ascii="PT Astra Serif" w:hAnsi="PT Astra Serif"/>
        </w:rPr>
      </w:pPr>
      <w:r w:rsidRPr="00CB0B29">
        <w:rPr>
          <w:rFonts w:ascii="PT Astra Serif" w:hAnsi="PT Astra Serif"/>
        </w:rPr>
        <w:t xml:space="preserve">Датой оплаты считается дата приема банком </w:t>
      </w:r>
      <w:r w:rsidRPr="00CB0B29">
        <w:rPr>
          <w:rFonts w:ascii="PT Astra Serif" w:hAnsi="PT Astra Serif"/>
          <w:kern w:val="2"/>
          <w:lang w:eastAsia="ar-SA"/>
        </w:rPr>
        <w:t>Муниципального з</w:t>
      </w:r>
      <w:r w:rsidRPr="00CB0B29">
        <w:rPr>
          <w:rFonts w:ascii="PT Astra Serif" w:hAnsi="PT Astra Serif"/>
        </w:rPr>
        <w:t>аказчика платежных документов к исполнению.</w:t>
      </w:r>
    </w:p>
    <w:p w:rsidR="00151F18" w:rsidRPr="00CB0B29"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CB0B29"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CB0B29"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CB0B29"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3. Сроки выполнения работ</w:t>
      </w:r>
      <w:r w:rsidR="005C16A6" w:rsidRPr="00CB0B29">
        <w:rPr>
          <w:rFonts w:ascii="PT Astra Serif" w:eastAsia="Times New Roman" w:hAnsi="PT Astra Serif" w:cs="Times New Roman"/>
          <w:b/>
          <w:bCs/>
          <w:kern w:val="2"/>
          <w:lang w:eastAsia="ar-SA"/>
        </w:rPr>
        <w:t>.</w:t>
      </w:r>
    </w:p>
    <w:p w:rsidR="00F70F7B" w:rsidRPr="00D317C4" w:rsidRDefault="00151F18" w:rsidP="008B0D6D">
      <w:pPr>
        <w:tabs>
          <w:tab w:val="left" w:pos="-443"/>
        </w:tabs>
        <w:spacing w:after="0" w:line="240" w:lineRule="auto"/>
        <w:jc w:val="both"/>
        <w:rPr>
          <w:rFonts w:ascii="PT Astra Serif" w:hAnsi="PT Astra Serif"/>
        </w:rPr>
      </w:pPr>
      <w:r w:rsidRPr="00D317C4">
        <w:rPr>
          <w:rFonts w:ascii="PT Astra Serif" w:eastAsia="Times New Roman" w:hAnsi="PT Astra Serif" w:cs="Times New Roman"/>
          <w:kern w:val="2"/>
          <w:lang w:eastAsia="ar-SA"/>
        </w:rPr>
        <w:t xml:space="preserve">3.1. </w:t>
      </w:r>
      <w:r w:rsidR="00F70F7B" w:rsidRPr="00D317C4">
        <w:rPr>
          <w:rFonts w:ascii="PT Astra Serif" w:hAnsi="PT Astra Serif"/>
        </w:rPr>
        <w:t>Календарные сроки выполнения работ определены сторонами:</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 xml:space="preserve">уход за газонами на городских территориях: </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u w:val="single"/>
        </w:rPr>
        <w:t xml:space="preserve">- </w:t>
      </w:r>
      <w:r w:rsidRPr="00D317C4">
        <w:rPr>
          <w:rFonts w:ascii="PT Astra Serif" w:hAnsi="PT Astra Serif"/>
        </w:rPr>
        <w:t xml:space="preserve">начало работ: </w:t>
      </w:r>
      <w:proofErr w:type="gramStart"/>
      <w:r w:rsidRPr="00D317C4">
        <w:rPr>
          <w:rFonts w:ascii="PT Astra Serif" w:hAnsi="PT Astra Serif"/>
        </w:rPr>
        <w:t>с даты заключения</w:t>
      </w:r>
      <w:proofErr w:type="gramEnd"/>
      <w:r w:rsidRPr="00D317C4">
        <w:rPr>
          <w:rFonts w:ascii="PT Astra Serif" w:hAnsi="PT Astra Serif"/>
        </w:rPr>
        <w:t xml:space="preserve"> муниципального контракта;</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окончание работ: 31.10.2025.</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скос травы на городских территориях:</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xml:space="preserve">- начало работ: </w:t>
      </w:r>
      <w:r w:rsidR="009376D2">
        <w:rPr>
          <w:rFonts w:ascii="PT Astra Serif" w:hAnsi="PT Astra Serif"/>
        </w:rPr>
        <w:t>01.06.2025</w:t>
      </w:r>
      <w:r w:rsidRPr="00D317C4">
        <w:rPr>
          <w:rFonts w:ascii="PT Astra Serif" w:hAnsi="PT Astra Serif"/>
        </w:rPr>
        <w:t>;</w:t>
      </w:r>
    </w:p>
    <w:p w:rsidR="00D317C4" w:rsidRPr="00D317C4" w:rsidRDefault="00D317C4" w:rsidP="00D317C4">
      <w:pPr>
        <w:tabs>
          <w:tab w:val="left" w:pos="-443"/>
        </w:tabs>
        <w:spacing w:after="0" w:line="240" w:lineRule="auto"/>
        <w:jc w:val="both"/>
        <w:rPr>
          <w:rFonts w:ascii="PT Astra Serif" w:hAnsi="PT Astra Serif"/>
        </w:rPr>
      </w:pPr>
      <w:r>
        <w:rPr>
          <w:rFonts w:ascii="PT Astra Serif" w:hAnsi="PT Astra Serif"/>
        </w:rPr>
        <w:t>- окончание: 30.09.2025.</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скос травы на незакрепленных территориях города:</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xml:space="preserve">- начало работ: </w:t>
      </w:r>
      <w:r w:rsidR="009376D2">
        <w:rPr>
          <w:rFonts w:ascii="PT Astra Serif" w:hAnsi="PT Astra Serif"/>
        </w:rPr>
        <w:t>01.06.2025</w:t>
      </w:r>
      <w:r w:rsidRPr="00D317C4">
        <w:rPr>
          <w:rFonts w:ascii="PT Astra Serif" w:hAnsi="PT Astra Serif"/>
        </w:rPr>
        <w:t>;</w:t>
      </w:r>
    </w:p>
    <w:p w:rsidR="00D317C4" w:rsidRPr="00D317C4" w:rsidRDefault="00D317C4" w:rsidP="00D317C4">
      <w:pPr>
        <w:tabs>
          <w:tab w:val="left" w:pos="-443"/>
        </w:tabs>
        <w:spacing w:after="0" w:line="240" w:lineRule="auto"/>
        <w:jc w:val="both"/>
        <w:rPr>
          <w:rFonts w:ascii="PT Astra Serif" w:hAnsi="PT Astra Serif"/>
        </w:rPr>
      </w:pPr>
      <w:r>
        <w:rPr>
          <w:rFonts w:ascii="PT Astra Serif" w:hAnsi="PT Astra Serif"/>
        </w:rPr>
        <w:t>- окончание: 31.08.2025.</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скос травы на территории жилищного фонда (относящегося к муниципальной собственности), территории вдоль устроенных тротуаров:</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xml:space="preserve">- начало работ: </w:t>
      </w:r>
      <w:r w:rsidR="009376D2">
        <w:rPr>
          <w:rFonts w:ascii="PT Astra Serif" w:hAnsi="PT Astra Serif"/>
        </w:rPr>
        <w:t>01.06.2025</w:t>
      </w:r>
      <w:r w:rsidRPr="00D317C4">
        <w:rPr>
          <w:rFonts w:ascii="PT Astra Serif" w:hAnsi="PT Astra Serif"/>
        </w:rPr>
        <w:t>;</w:t>
      </w:r>
    </w:p>
    <w:p w:rsidR="00D317C4" w:rsidRDefault="006A0A1C" w:rsidP="00D317C4">
      <w:pPr>
        <w:tabs>
          <w:tab w:val="left" w:pos="-443"/>
        </w:tabs>
        <w:spacing w:after="0" w:line="240" w:lineRule="auto"/>
        <w:jc w:val="both"/>
        <w:rPr>
          <w:rFonts w:ascii="PT Astra Serif" w:hAnsi="PT Astra Serif"/>
        </w:rPr>
      </w:pPr>
      <w:r>
        <w:rPr>
          <w:rFonts w:ascii="PT Astra Serif" w:hAnsi="PT Astra Serif"/>
        </w:rPr>
        <w:t>- окончание: 30.09.2025.</w:t>
      </w:r>
    </w:p>
    <w:p w:rsidR="00D57811" w:rsidRPr="00D57811" w:rsidRDefault="00D57811" w:rsidP="00D57811">
      <w:pPr>
        <w:tabs>
          <w:tab w:val="left" w:pos="-443"/>
        </w:tabs>
        <w:spacing w:after="0" w:line="240" w:lineRule="auto"/>
        <w:jc w:val="both"/>
        <w:rPr>
          <w:rFonts w:ascii="PT Astra Serif" w:hAnsi="PT Astra Serif"/>
          <w:color w:val="000000" w:themeColor="text1"/>
          <w:u w:val="single"/>
        </w:rPr>
      </w:pPr>
      <w:r w:rsidRPr="00D57811">
        <w:rPr>
          <w:rFonts w:ascii="PT Astra Serif" w:hAnsi="PT Astra Serif"/>
          <w:color w:val="000000" w:themeColor="text1"/>
          <w:u w:val="single"/>
        </w:rPr>
        <w:t>восстановление газонов:</w:t>
      </w:r>
    </w:p>
    <w:p w:rsidR="00D57811" w:rsidRPr="00D57811" w:rsidRDefault="00D57811" w:rsidP="00D57811">
      <w:pPr>
        <w:tabs>
          <w:tab w:val="left" w:pos="-443"/>
        </w:tabs>
        <w:spacing w:after="0" w:line="240" w:lineRule="auto"/>
        <w:jc w:val="both"/>
        <w:rPr>
          <w:rFonts w:ascii="PT Astra Serif" w:hAnsi="PT Astra Serif"/>
          <w:color w:val="000000" w:themeColor="text1"/>
        </w:rPr>
      </w:pPr>
      <w:r w:rsidRPr="00D57811">
        <w:rPr>
          <w:rFonts w:ascii="PT Astra Serif" w:hAnsi="PT Astra Serif"/>
          <w:color w:val="000000" w:themeColor="text1"/>
        </w:rPr>
        <w:t xml:space="preserve">- начало работ: </w:t>
      </w:r>
      <w:proofErr w:type="gramStart"/>
      <w:r w:rsidRPr="00D57811">
        <w:rPr>
          <w:rFonts w:ascii="PT Astra Serif" w:hAnsi="PT Astra Serif"/>
          <w:color w:val="000000" w:themeColor="text1"/>
        </w:rPr>
        <w:t>с даты заключения</w:t>
      </w:r>
      <w:proofErr w:type="gramEnd"/>
      <w:r w:rsidRPr="00D57811">
        <w:rPr>
          <w:rFonts w:ascii="PT Astra Serif" w:hAnsi="PT Astra Serif"/>
          <w:color w:val="000000" w:themeColor="text1"/>
        </w:rPr>
        <w:t xml:space="preserve"> муниципального контракта;</w:t>
      </w:r>
    </w:p>
    <w:p w:rsidR="00D57811" w:rsidRPr="00D57811" w:rsidRDefault="00D57811" w:rsidP="00D57811">
      <w:pPr>
        <w:tabs>
          <w:tab w:val="left" w:pos="-443"/>
        </w:tabs>
        <w:spacing w:after="0" w:line="240" w:lineRule="auto"/>
        <w:jc w:val="both"/>
        <w:rPr>
          <w:rFonts w:ascii="PT Astra Serif" w:hAnsi="PT Astra Serif"/>
          <w:color w:val="000000" w:themeColor="text1"/>
        </w:rPr>
      </w:pPr>
      <w:r w:rsidRPr="00D57811">
        <w:rPr>
          <w:rFonts w:ascii="PT Astra Serif" w:hAnsi="PT Astra Serif"/>
          <w:color w:val="000000" w:themeColor="text1"/>
        </w:rPr>
        <w:t>- окончание: 31.08.2025.</w:t>
      </w:r>
    </w:p>
    <w:p w:rsidR="006E45F5" w:rsidRPr="00CB0B29" w:rsidRDefault="006E45F5" w:rsidP="00D57811">
      <w:pPr>
        <w:tabs>
          <w:tab w:val="left" w:pos="-443"/>
        </w:tabs>
        <w:spacing w:after="0" w:line="240" w:lineRule="auto"/>
        <w:jc w:val="both"/>
        <w:rPr>
          <w:rFonts w:ascii="PT Astra Serif" w:hAnsi="PT Astra Serif"/>
          <w:bCs/>
        </w:rPr>
      </w:pPr>
      <w:r w:rsidRPr="008B0D6D">
        <w:rPr>
          <w:rFonts w:ascii="PT Astra Serif" w:hAnsi="PT Astra Serif"/>
          <w:bCs/>
        </w:rPr>
        <w:t>3.2.  Дата окончания работ, определенная в пункте 3.1 является согласованной точкой отсчета при</w:t>
      </w:r>
      <w:r w:rsidRPr="00CB0B29">
        <w:rPr>
          <w:rFonts w:ascii="PT Astra Serif" w:hAnsi="PT Astra Serif"/>
          <w:bCs/>
        </w:rPr>
        <w:t xml:space="preserve"> определении размера санкций при нарушении определенных контрактом сроков выполнения работ.</w:t>
      </w:r>
    </w:p>
    <w:p w:rsidR="006E45F5" w:rsidRPr="00CB0B29" w:rsidRDefault="006E45F5" w:rsidP="00273A23">
      <w:pPr>
        <w:autoSpaceDE w:val="0"/>
        <w:autoSpaceDN w:val="0"/>
        <w:adjustRightInd w:val="0"/>
        <w:spacing w:after="0"/>
        <w:ind w:right="-1"/>
        <w:rPr>
          <w:rFonts w:ascii="PT Astra Serif" w:hAnsi="PT Astra Serif"/>
        </w:rPr>
      </w:pPr>
    </w:p>
    <w:p w:rsidR="00151F18" w:rsidRPr="00CB0B29"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Права и обязанности Подрядчика.</w:t>
      </w:r>
    </w:p>
    <w:p w:rsidR="00151F18" w:rsidRPr="00CB0B29"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Подрядчика:</w:t>
      </w:r>
    </w:p>
    <w:p w:rsidR="00151F18" w:rsidRPr="00CB0B29" w:rsidRDefault="00151F18" w:rsidP="00BE241C">
      <w:pPr>
        <w:suppressAutoHyphens/>
        <w:spacing w:after="0" w:line="240" w:lineRule="auto"/>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4.1.1.</w:t>
      </w:r>
      <w:r w:rsidRPr="00CB0B29">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CB0B29">
        <w:rPr>
          <w:rFonts w:ascii="PT Astra Serif" w:eastAsia="Times New Roman" w:hAnsi="PT Astra Serif" w:cs="Times New Roman"/>
          <w:bCs/>
          <w:kern w:val="2"/>
          <w:lang w:eastAsia="ar-SA"/>
        </w:rPr>
        <w:t>тствии с техническим заданием (П</w:t>
      </w:r>
      <w:r w:rsidRPr="00CB0B29">
        <w:rPr>
          <w:rFonts w:ascii="PT Astra Serif" w:eastAsia="Times New Roman" w:hAnsi="PT Astra Serif" w:cs="Times New Roman"/>
          <w:bCs/>
          <w:kern w:val="2"/>
          <w:lang w:eastAsia="ar-SA"/>
        </w:rPr>
        <w:t>риложение</w:t>
      </w:r>
      <w:r w:rsidR="002E3B60" w:rsidRPr="00CB0B29">
        <w:rPr>
          <w:rFonts w:ascii="PT Astra Serif" w:eastAsia="Times New Roman" w:hAnsi="PT Astra Serif" w:cs="Times New Roman"/>
          <w:bCs/>
          <w:kern w:val="2"/>
          <w:lang w:eastAsia="ar-SA"/>
        </w:rPr>
        <w:t xml:space="preserve"> №1</w:t>
      </w:r>
      <w:r w:rsidRPr="00CB0B29">
        <w:rPr>
          <w:rFonts w:ascii="PT Astra Serif" w:eastAsia="Times New Roman" w:hAnsi="PT Astra Serif" w:cs="Times New Roman"/>
          <w:bCs/>
          <w:kern w:val="2"/>
          <w:lang w:eastAsia="ar-SA"/>
        </w:rPr>
        <w:t>).</w:t>
      </w:r>
    </w:p>
    <w:p w:rsidR="00076018" w:rsidRPr="00CB0B29"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w:t>
      </w:r>
      <w:r w:rsidRPr="00CB0B29">
        <w:rPr>
          <w:rFonts w:ascii="PT Astra Serif" w:eastAsia="Times New Roman" w:hAnsi="PT Astra Serif" w:cs="Times New Roman"/>
          <w:kern w:val="2"/>
          <w:lang w:val="x-none" w:eastAsia="ar-SA"/>
        </w:rPr>
        <w:tab/>
      </w:r>
      <w:r w:rsidR="00076018" w:rsidRPr="00CB0B29">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CB0B29">
        <w:rPr>
          <w:rFonts w:ascii="PT Astra Serif" w:eastAsia="Times New Roman" w:hAnsi="PT Astra Serif" w:cs="Times New Roman"/>
          <w:kern w:val="2"/>
          <w:lang w:eastAsia="ar-SA"/>
        </w:rPr>
        <w:t xml:space="preserve"> </w:t>
      </w:r>
      <w:r w:rsidR="00076018" w:rsidRPr="00CB0B29">
        <w:rPr>
          <w:rFonts w:ascii="PT Astra Serif" w:hAnsi="PT Astra Serif"/>
        </w:rPr>
        <w:t xml:space="preserve">в соответствии с Приложением №2, 3 </w:t>
      </w:r>
      <w:r w:rsidR="00076018" w:rsidRPr="00CB0B29">
        <w:rPr>
          <w:rFonts w:ascii="PT Astra Serif" w:eastAsia="Times New Roman" w:hAnsi="PT Astra Serif" w:cs="Times New Roman"/>
          <w:kern w:val="2"/>
          <w:lang w:val="x-none" w:eastAsia="ar-SA"/>
        </w:rPr>
        <w:t>в пределах, указанных в техническо</w:t>
      </w:r>
      <w:r w:rsidR="00076018" w:rsidRPr="00CB0B29">
        <w:rPr>
          <w:rFonts w:ascii="PT Astra Serif" w:eastAsia="Times New Roman" w:hAnsi="PT Astra Serif" w:cs="Times New Roman"/>
          <w:kern w:val="2"/>
          <w:lang w:eastAsia="ar-SA"/>
        </w:rPr>
        <w:t>м задании настоящего контракта</w:t>
      </w:r>
      <w:r w:rsidR="00076018" w:rsidRPr="00CB0B29">
        <w:rPr>
          <w:rFonts w:ascii="PT Astra Serif" w:eastAsia="Times New Roman" w:hAnsi="PT Astra Serif" w:cs="Times New Roman"/>
          <w:kern w:val="2"/>
          <w:lang w:val="x-none" w:eastAsia="ar-SA"/>
        </w:rPr>
        <w:t>.</w:t>
      </w:r>
    </w:p>
    <w:p w:rsidR="00411218" w:rsidRPr="00CB0B29" w:rsidRDefault="00151F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CB0B29" w:rsidRDefault="004112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4.1.3. </w:t>
      </w:r>
      <w:r w:rsidRPr="00CB0B29">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Обеспечить профессиональный подход при выполнении работ в соответствии со сводом правил СП 82.13330.2016 «Благоустройство территорий»</w:t>
      </w:r>
      <w:r w:rsidR="00411218" w:rsidRPr="00CB0B29">
        <w:rPr>
          <w:rFonts w:ascii="PT Astra Serif" w:hAnsi="PT Astra Serif"/>
        </w:rPr>
        <w:t xml:space="preserve"> Актуальная редакция,</w:t>
      </w:r>
      <w:r w:rsidR="00411218" w:rsidRPr="00CB0B29">
        <w:rPr>
          <w:rFonts w:ascii="PT Astra Serif" w:hAnsi="PT Astra Serif"/>
          <w:b/>
        </w:rPr>
        <w:t xml:space="preserve"> </w:t>
      </w:r>
      <w:r w:rsidR="00411218" w:rsidRPr="00CB0B29">
        <w:rPr>
          <w:rFonts w:ascii="PT Astra Serif" w:hAnsi="PT Astra Serif"/>
        </w:rPr>
        <w:t>МДС 13-5.2020 (</w:t>
      </w:r>
      <w:proofErr w:type="spellStart"/>
      <w:r w:rsidR="00411218" w:rsidRPr="00CB0B29">
        <w:rPr>
          <w:rFonts w:ascii="PT Astra Serif" w:hAnsi="PT Astra Serif"/>
        </w:rPr>
        <w:t>утвержд</w:t>
      </w:r>
      <w:proofErr w:type="spellEnd"/>
      <w:r w:rsidR="00411218" w:rsidRPr="00CB0B29">
        <w:rPr>
          <w:rFonts w:ascii="PT Astra Serif" w:hAnsi="PT Astra Serif"/>
        </w:rPr>
        <w:t xml:space="preserve">. приказом Госстроя РФ от 15.12.1999 №153). </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B0B29">
        <w:rPr>
          <w:rFonts w:ascii="PT Astra Serif" w:hAnsi="PT Astra Serif"/>
        </w:rPr>
        <w:t>недостижения</w:t>
      </w:r>
      <w:proofErr w:type="spellEnd"/>
      <w:r w:rsidRPr="00CB0B29">
        <w:rPr>
          <w:rFonts w:ascii="PT Astra Serif" w:hAnsi="PT Astra Serif"/>
        </w:rPr>
        <w:t xml:space="preserve"> указанных в технической документации характеристик и показателей.</w:t>
      </w:r>
    </w:p>
    <w:p w:rsidR="006E45F5" w:rsidRPr="00CB0B29" w:rsidRDefault="000428A2" w:rsidP="006E45F5">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r w:rsidR="006E45F5" w:rsidRPr="00CB0B29">
        <w:rPr>
          <w:rFonts w:ascii="PT Astra Serif" w:hAnsi="PT Astra Serif"/>
        </w:rPr>
        <w:t xml:space="preserve"> </w:t>
      </w:r>
      <w:r w:rsidR="006E45F5" w:rsidRPr="00CB0B29">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Подрядчик в своей деятельности </w:t>
      </w:r>
      <w:proofErr w:type="gramStart"/>
      <w:r w:rsidRPr="00CB0B29">
        <w:rPr>
          <w:rFonts w:ascii="PT Astra Serif" w:hAnsi="PT Astra Serif"/>
        </w:rPr>
        <w:t>руководствуется и в обязательном порядке исполняет</w:t>
      </w:r>
      <w:proofErr w:type="gramEnd"/>
      <w:r w:rsidRPr="00CB0B29">
        <w:rPr>
          <w:rFonts w:ascii="PT Astra Serif" w:hAnsi="PT Astra Serif"/>
        </w:rPr>
        <w:t xml:space="preserve"> действующие правила по безопасному выполнению работ, охране труда и охране окружающей среды.</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 xml:space="preserve">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w:t>
      </w:r>
      <w:r w:rsidRPr="00CB0B29">
        <w:rPr>
          <w:rFonts w:ascii="PT Astra Serif" w:hAnsi="PT Astra Serif"/>
        </w:rPr>
        <w:lastRenderedPageBreak/>
        <w:t>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r w:rsidR="003446CF" w:rsidRPr="00CB0B29">
        <w:rPr>
          <w:rFonts w:ascii="PT Astra Serif" w:hAnsi="PT Astra Serif"/>
        </w:rPr>
        <w:t xml:space="preserve"> </w:t>
      </w:r>
    </w:p>
    <w:p w:rsidR="000428A2" w:rsidRPr="00CB0B29" w:rsidRDefault="000428A2" w:rsidP="00BE241C">
      <w:pPr>
        <w:numPr>
          <w:ilvl w:val="2"/>
          <w:numId w:val="6"/>
        </w:numPr>
        <w:spacing w:after="0" w:line="240" w:lineRule="auto"/>
        <w:jc w:val="both"/>
        <w:rPr>
          <w:rFonts w:ascii="PT Astra Serif" w:hAnsi="PT Astra Serif"/>
        </w:rPr>
      </w:pPr>
      <w:r w:rsidRPr="00CB0B29">
        <w:rPr>
          <w:rFonts w:ascii="PT Astra Serif" w:hAnsi="PT Astra Serif"/>
        </w:rPr>
        <w:t>Рационально исп</w:t>
      </w:r>
      <w:r w:rsidR="008B0D6D">
        <w:rPr>
          <w:rFonts w:ascii="PT Astra Serif" w:hAnsi="PT Astra Serif"/>
        </w:rPr>
        <w:t>ользовать территорию, о</w:t>
      </w:r>
      <w:r w:rsidRPr="00CB0B29">
        <w:rPr>
          <w:rFonts w:ascii="PT Astra Serif" w:hAnsi="PT Astra Serif"/>
        </w:rPr>
        <w:t>беспечивать охрану зеленых насаждений.</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proofErr w:type="gramStart"/>
      <w:r w:rsidRPr="00CB0B29">
        <w:rPr>
          <w:rFonts w:ascii="PT Astra Serif" w:hAnsi="PT Astra Serif"/>
        </w:rPr>
        <w:t>Предоставлять любые документы</w:t>
      </w:r>
      <w:proofErr w:type="gramEnd"/>
      <w:r w:rsidRPr="00CB0B29">
        <w:rPr>
          <w:rFonts w:ascii="PT Astra Serif" w:hAnsi="PT Astra Serif"/>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8E243D" w:rsidRPr="00CB0B29" w:rsidRDefault="000428A2"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8E243D" w:rsidRPr="00CB0B29" w:rsidRDefault="008E243D"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обязан при производстве работ предусмотреть организацию вывоза мусора, образующегося при производстве работ на объекте, к месту утилизации. Работы 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0428A2" w:rsidRPr="00CB0B29" w:rsidRDefault="000428A2" w:rsidP="00BE241C">
      <w:pPr>
        <w:numPr>
          <w:ilvl w:val="2"/>
          <w:numId w:val="6"/>
        </w:numPr>
        <w:spacing w:after="0" w:line="240" w:lineRule="auto"/>
        <w:ind w:left="0" w:firstLine="0"/>
        <w:jc w:val="both"/>
        <w:rPr>
          <w:rFonts w:ascii="PT Astra Serif" w:hAnsi="PT Astra Serif"/>
          <w:u w:val="single"/>
        </w:rPr>
      </w:pPr>
      <w:r w:rsidRPr="00CB0B29">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CB0B29"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CB0B29">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ED1B5D" w:rsidRPr="00CB0B29" w:rsidRDefault="00ED1B5D" w:rsidP="00ED1B5D">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151F18" w:rsidRPr="00CB0B29"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Подрядчика:</w:t>
      </w:r>
    </w:p>
    <w:p w:rsidR="000428A2" w:rsidRPr="00CB0B29" w:rsidRDefault="000428A2" w:rsidP="00BE241C">
      <w:pPr>
        <w:pStyle w:val="ae"/>
        <w:numPr>
          <w:ilvl w:val="2"/>
          <w:numId w:val="7"/>
        </w:numPr>
        <w:suppressAutoHyphens/>
        <w:spacing w:after="0" w:line="240" w:lineRule="auto"/>
        <w:ind w:left="0" w:firstLine="0"/>
        <w:jc w:val="both"/>
        <w:rPr>
          <w:rFonts w:ascii="PT Astra Serif" w:hAnsi="PT Astra Serif"/>
          <w:bCs/>
        </w:rPr>
      </w:pPr>
      <w:r w:rsidRPr="00CB0B29">
        <w:rPr>
          <w:rFonts w:ascii="PT Astra Serif" w:hAnsi="PT Astra Serif"/>
          <w:bCs/>
        </w:rPr>
        <w:t xml:space="preserve">Имеет право предъявлять результат работ </w:t>
      </w:r>
      <w:r w:rsidRPr="00CB0B29">
        <w:rPr>
          <w:rFonts w:ascii="PT Astra Serif" w:hAnsi="PT Astra Serif"/>
        </w:rPr>
        <w:t xml:space="preserve">Муниципальному заказчику </w:t>
      </w:r>
      <w:r w:rsidRPr="00CB0B29">
        <w:rPr>
          <w:rFonts w:ascii="PT Astra Serif" w:hAnsi="PT Astra Serif"/>
          <w:bCs/>
        </w:rPr>
        <w:t>и получать оплату выполненных работ от Муниципального заказчика.</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rPr>
        <w:t xml:space="preserve">Привлечь к исполнению своих обязательств по настоящему контракту других лиц - </w:t>
      </w:r>
      <w:r w:rsidR="00577EAF" w:rsidRPr="00CB0B29">
        <w:rPr>
          <w:rFonts w:ascii="PT Astra Serif" w:hAnsi="PT Astra Serif"/>
        </w:rPr>
        <w:t>субподрядчиков</w:t>
      </w:r>
      <w:r w:rsidRPr="00CB0B29">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sidRPr="00CB0B29">
        <w:rPr>
          <w:rFonts w:ascii="PT Astra Serif" w:hAnsi="PT Astra Serif"/>
        </w:rPr>
        <w:t>субподрядчика</w:t>
      </w:r>
      <w:r w:rsidRPr="00CB0B29">
        <w:rPr>
          <w:rFonts w:ascii="PT Astra Serif" w:hAnsi="PT Astra Serif"/>
        </w:rPr>
        <w:t xml:space="preserve">ми. Привлечение </w:t>
      </w:r>
      <w:r w:rsidR="00577EAF" w:rsidRPr="00CB0B29">
        <w:rPr>
          <w:rFonts w:ascii="PT Astra Serif" w:hAnsi="PT Astra Serif"/>
        </w:rPr>
        <w:t>субподрядчиков</w:t>
      </w:r>
      <w:r w:rsidRPr="00CB0B29">
        <w:rPr>
          <w:rFonts w:ascii="PT Astra Serif" w:hAnsi="PT Astra Serif"/>
        </w:rPr>
        <w:t xml:space="preserve"> не влечет изменение цены контракта, указанной в п. 2.1 контракта, и/или объемов работ по контракту.</w:t>
      </w:r>
      <w:r w:rsidR="00577EAF" w:rsidRPr="00CB0B29">
        <w:rPr>
          <w:rFonts w:ascii="PT Astra Serif" w:hAnsi="PT Astra Serif"/>
        </w:rPr>
        <w:t xml:space="preserve"> </w:t>
      </w:r>
    </w:p>
    <w:p w:rsidR="00700C10" w:rsidRPr="00CB0B29" w:rsidRDefault="00700C10" w:rsidP="00BE241C">
      <w:pPr>
        <w:spacing w:after="0" w:line="240" w:lineRule="auto"/>
        <w:jc w:val="both"/>
        <w:rPr>
          <w:rFonts w:ascii="PT Astra Serif" w:hAnsi="PT Astra Serif"/>
          <w:bCs/>
          <w:sz w:val="10"/>
          <w:szCs w:val="10"/>
        </w:rPr>
      </w:pPr>
    </w:p>
    <w:p w:rsidR="00151F18" w:rsidRPr="00CB0B29"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и обязанности Муниципального заказчика</w:t>
      </w:r>
    </w:p>
    <w:p w:rsidR="00151F18" w:rsidRPr="00CB0B29"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CB0B29"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Муниципального заказчика:</w:t>
      </w:r>
    </w:p>
    <w:p w:rsidR="008B52AA" w:rsidRPr="00CB0B29"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9376D2"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proofErr w:type="gramStart"/>
      <w:r w:rsidRPr="009376D2">
        <w:rPr>
          <w:rFonts w:ascii="PT Astra Serif" w:eastAsia="Times New Roman" w:hAnsi="PT Astra Serif" w:cs="Times New Roman"/>
          <w:kern w:val="2"/>
          <w:lang w:eastAsia="ar-SA"/>
        </w:rPr>
        <w:t>Проверить и согласовать</w:t>
      </w:r>
      <w:proofErr w:type="gramEnd"/>
      <w:r w:rsidRPr="009376D2">
        <w:rPr>
          <w:rFonts w:ascii="PT Astra Serif" w:eastAsia="Times New Roman" w:hAnsi="PT Astra Serif" w:cs="Times New Roman"/>
          <w:kern w:val="2"/>
          <w:lang w:eastAsia="ar-SA"/>
        </w:rPr>
        <w:t xml:space="preserve"> в течение пяти рабочих дней после представления Подрядчиком </w:t>
      </w:r>
      <w:r w:rsidR="008B52AA" w:rsidRPr="009376D2">
        <w:rPr>
          <w:rFonts w:ascii="PT Astra Serif" w:eastAsia="Times New Roman" w:hAnsi="PT Astra Serif" w:cs="Times New Roman"/>
          <w:kern w:val="2"/>
          <w:lang w:val="x-none" w:eastAsia="ar-SA"/>
        </w:rPr>
        <w:t>расчет стоимости работ по муниципальному контракту в соответствии с Приложением №</w:t>
      </w:r>
      <w:r w:rsidR="003C3E61" w:rsidRPr="009376D2">
        <w:rPr>
          <w:rFonts w:ascii="PT Astra Serif" w:eastAsia="Times New Roman" w:hAnsi="PT Astra Serif" w:cs="Times New Roman"/>
          <w:kern w:val="2"/>
          <w:lang w:eastAsia="ar-SA"/>
        </w:rPr>
        <w:t xml:space="preserve"> </w:t>
      </w:r>
      <w:r w:rsidR="008B52AA" w:rsidRPr="009376D2">
        <w:rPr>
          <w:rFonts w:ascii="PT Astra Serif" w:eastAsia="Times New Roman" w:hAnsi="PT Astra Serif" w:cs="Times New Roman"/>
          <w:kern w:val="2"/>
          <w:lang w:eastAsia="ar-SA"/>
        </w:rPr>
        <w:t>2</w:t>
      </w:r>
      <w:r w:rsidR="00874688" w:rsidRPr="009376D2">
        <w:rPr>
          <w:rFonts w:ascii="PT Astra Serif" w:eastAsia="Times New Roman" w:hAnsi="PT Astra Serif" w:cs="Times New Roman"/>
          <w:kern w:val="2"/>
          <w:lang w:eastAsia="ar-SA"/>
        </w:rPr>
        <w:t>,3</w:t>
      </w:r>
      <w:r w:rsidR="007D6F6A">
        <w:rPr>
          <w:rFonts w:ascii="PT Astra Serif" w:eastAsia="Times New Roman" w:hAnsi="PT Astra Serif" w:cs="Times New Roman"/>
          <w:kern w:val="2"/>
          <w:lang w:eastAsia="ar-SA"/>
        </w:rPr>
        <w:t>,4</w:t>
      </w:r>
      <w:r w:rsidR="008B52AA" w:rsidRPr="009376D2">
        <w:rPr>
          <w:rFonts w:ascii="PT Astra Serif" w:eastAsia="Times New Roman" w:hAnsi="PT Astra Serif" w:cs="Times New Roman"/>
          <w:kern w:val="2"/>
          <w:lang w:val="x-none" w:eastAsia="ar-SA"/>
        </w:rPr>
        <w:t xml:space="preserve"> настоящего контракта</w:t>
      </w:r>
      <w:r w:rsidR="00874688" w:rsidRPr="009376D2">
        <w:rPr>
          <w:rFonts w:ascii="PT Astra Serif" w:eastAsia="Times New Roman" w:hAnsi="PT Astra Serif" w:cs="Times New Roman"/>
          <w:kern w:val="2"/>
          <w:lang w:eastAsia="ar-SA"/>
        </w:rPr>
        <w:t>.</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Назначать специалиста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Pr="00CB0B29"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Контролировать ход выполнения работ Подрядчиком.</w:t>
      </w:r>
    </w:p>
    <w:p w:rsidR="00874688" w:rsidRPr="00CB0B29" w:rsidRDefault="00700C10" w:rsidP="00BE241C">
      <w:pPr>
        <w:suppressAutoHyphens/>
        <w:spacing w:after="0" w:line="240" w:lineRule="auto"/>
        <w:jc w:val="both"/>
        <w:rPr>
          <w:rFonts w:ascii="PT Astra Serif" w:hAnsi="PT Astra Serif"/>
          <w:snapToGrid w:val="0"/>
          <w:kern w:val="2"/>
        </w:rPr>
      </w:pPr>
      <w:r w:rsidRPr="00CB0B29">
        <w:rPr>
          <w:rFonts w:ascii="PT Astra Serif" w:eastAsia="Times New Roman" w:hAnsi="PT Astra Serif" w:cs="Times New Roman"/>
          <w:kern w:val="2"/>
          <w:lang w:eastAsia="ar-SA"/>
        </w:rPr>
        <w:lastRenderedPageBreak/>
        <w:t xml:space="preserve">Принимать работы выполненные Подрядчиком в соответствии </w:t>
      </w:r>
      <w:r w:rsidR="00874688" w:rsidRPr="00CB0B29">
        <w:rPr>
          <w:rFonts w:ascii="PT Astra Serif" w:eastAsia="Times New Roman" w:hAnsi="PT Astra Serif" w:cs="Times New Roman"/>
          <w:kern w:val="2"/>
          <w:lang w:eastAsia="ar-SA"/>
        </w:rPr>
        <w:t xml:space="preserve">с </w:t>
      </w:r>
      <w:r w:rsidR="00874688" w:rsidRPr="00CB0B29">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sidRPr="00CB0B29">
        <w:rPr>
          <w:rFonts w:ascii="PT Astra Serif" w:hAnsi="PT Astra Serif"/>
          <w:kern w:val="2"/>
          <w:lang w:eastAsia="ar-SA"/>
        </w:rPr>
        <w:t>; сводом правил СП 82.13330.2016 «Благоустройство территорий», Актуализированная редакция</w:t>
      </w:r>
      <w:r w:rsidR="00874688" w:rsidRPr="00CB0B29">
        <w:rPr>
          <w:rFonts w:ascii="PT Astra Serif" w:hAnsi="PT Astra Serif"/>
          <w:kern w:val="2"/>
        </w:rPr>
        <w:t>, МДС 13-5.2020 (</w:t>
      </w:r>
      <w:proofErr w:type="spellStart"/>
      <w:r w:rsidR="00874688" w:rsidRPr="00CB0B29">
        <w:rPr>
          <w:rFonts w:ascii="PT Astra Serif" w:hAnsi="PT Astra Serif"/>
          <w:kern w:val="2"/>
        </w:rPr>
        <w:t>утвержд</w:t>
      </w:r>
      <w:proofErr w:type="spellEnd"/>
      <w:r w:rsidR="00874688" w:rsidRPr="00CB0B29">
        <w:rPr>
          <w:rFonts w:ascii="PT Astra Serif" w:hAnsi="PT Astra Serif"/>
          <w:kern w:val="2"/>
        </w:rPr>
        <w:t xml:space="preserve">. приказом Госстроя РФ от 15.12.1999 №153). </w:t>
      </w:r>
      <w:r w:rsidR="00874688" w:rsidRPr="00CB0B29">
        <w:rPr>
          <w:rFonts w:ascii="PT Astra Serif" w:hAnsi="PT Astra Serif"/>
          <w:snapToGrid w:val="0"/>
          <w:kern w:val="2"/>
        </w:rPr>
        <w:t>Правилами благоустройства территории города Югорска.</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CB0B29"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CB0B29">
        <w:rPr>
          <w:rFonts w:ascii="PT Astra Serif" w:eastAsia="Times New Roman" w:hAnsi="PT Astra Serif" w:cs="Times New Roman"/>
          <w:b/>
          <w:kern w:val="2"/>
          <w:lang w:val="x-none" w:eastAsia="ar-SA"/>
        </w:rPr>
        <w:t>Права Муниципального заказчика: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 xml:space="preserve">При обнаружении </w:t>
      </w:r>
      <w:r w:rsidR="004142DF" w:rsidRPr="00CB0B29">
        <w:rPr>
          <w:rFonts w:ascii="PT Astra Serif" w:eastAsia="Times New Roman" w:hAnsi="PT Astra Serif" w:cs="Times New Roman"/>
          <w:bCs/>
          <w:kern w:val="2"/>
          <w:lang w:eastAsia="ar-SA"/>
        </w:rPr>
        <w:t xml:space="preserve">уполномоченным лицом </w:t>
      </w:r>
      <w:r w:rsidRPr="00CB0B29">
        <w:rPr>
          <w:rFonts w:ascii="PT Astra Serif" w:eastAsia="Times New Roman" w:hAnsi="PT Astra Serif" w:cs="Times New Roman"/>
          <w:bCs/>
          <w:kern w:val="2"/>
          <w:lang w:val="x-none" w:eastAsia="ar-SA"/>
        </w:rPr>
        <w:t>Муниципальн</w:t>
      </w:r>
      <w:r w:rsidR="004142DF" w:rsidRPr="00CB0B29">
        <w:rPr>
          <w:rFonts w:ascii="PT Astra Serif" w:eastAsia="Times New Roman" w:hAnsi="PT Astra Serif" w:cs="Times New Roman"/>
          <w:bCs/>
          <w:kern w:val="2"/>
          <w:lang w:eastAsia="ar-SA"/>
        </w:rPr>
        <w:t>ого</w:t>
      </w:r>
      <w:r w:rsidRPr="00CB0B29">
        <w:rPr>
          <w:rFonts w:ascii="PT Astra Serif" w:eastAsia="Times New Roman" w:hAnsi="PT Astra Serif" w:cs="Times New Roman"/>
          <w:bCs/>
          <w:kern w:val="2"/>
          <w:lang w:val="x-none" w:eastAsia="ar-SA"/>
        </w:rPr>
        <w:t xml:space="preserve"> заказчик</w:t>
      </w:r>
      <w:r w:rsidR="004142DF" w:rsidRPr="00CB0B29">
        <w:rPr>
          <w:rFonts w:ascii="PT Astra Serif" w:eastAsia="Times New Roman" w:hAnsi="PT Astra Serif" w:cs="Times New Roman"/>
          <w:bCs/>
          <w:kern w:val="2"/>
          <w:lang w:eastAsia="ar-SA"/>
        </w:rPr>
        <w:t>а</w:t>
      </w:r>
      <w:r w:rsidRPr="00CB0B29">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sidRPr="00CB0B29">
        <w:rPr>
          <w:rFonts w:ascii="PT Astra Serif" w:eastAsia="Times New Roman" w:hAnsi="PT Astra Serif" w:cs="Times New Roman"/>
          <w:kern w:val="2"/>
          <w:lang w:eastAsia="ar-SA"/>
        </w:rPr>
        <w:t xml:space="preserve">уполномоченное лицо </w:t>
      </w:r>
      <w:r w:rsidRPr="00CB0B29">
        <w:rPr>
          <w:rFonts w:ascii="PT Astra Serif" w:eastAsia="Times New Roman" w:hAnsi="PT Astra Serif" w:cs="Times New Roman"/>
          <w:kern w:val="2"/>
          <w:lang w:val="x-none" w:eastAsia="ar-SA"/>
        </w:rPr>
        <w:t>Муниципальн</w:t>
      </w:r>
      <w:r w:rsidR="004142DF" w:rsidRPr="00CB0B29">
        <w:rPr>
          <w:rFonts w:ascii="PT Astra Serif" w:eastAsia="Times New Roman" w:hAnsi="PT Astra Serif" w:cs="Times New Roman"/>
          <w:kern w:val="2"/>
          <w:lang w:eastAsia="ar-SA"/>
        </w:rPr>
        <w:t>ого</w:t>
      </w:r>
      <w:r w:rsidRPr="00CB0B29">
        <w:rPr>
          <w:rFonts w:ascii="PT Astra Serif" w:eastAsia="Times New Roman" w:hAnsi="PT Astra Serif" w:cs="Times New Roman"/>
          <w:kern w:val="2"/>
          <w:lang w:val="x-none" w:eastAsia="ar-SA"/>
        </w:rPr>
        <w:t xml:space="preserve"> заказчик</w:t>
      </w:r>
      <w:r w:rsidR="004142DF" w:rsidRPr="00CB0B29">
        <w:rPr>
          <w:rFonts w:ascii="PT Astra Serif" w:eastAsia="Times New Roman" w:hAnsi="PT Astra Serif" w:cs="Times New Roman"/>
          <w:kern w:val="2"/>
          <w:lang w:eastAsia="ar-SA"/>
        </w:rPr>
        <w:t>а</w:t>
      </w:r>
      <w:r w:rsidRPr="00CB0B29">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CB0B29"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val="x-none" w:eastAsia="ar-SA"/>
        </w:rPr>
        <w:t>Производство, сдача и приемка выполненных работ</w:t>
      </w:r>
      <w:r w:rsidRPr="00CB0B29">
        <w:rPr>
          <w:rFonts w:ascii="PT Astra Serif" w:eastAsia="Times New Roman" w:hAnsi="PT Astra Serif" w:cs="Times New Roman"/>
          <w:b/>
          <w:bCs/>
          <w:kern w:val="2"/>
          <w:lang w:eastAsia="ar-SA"/>
        </w:rPr>
        <w:t xml:space="preserve">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Производство, сдача и приемка выполненных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 Уполномоченное лицо Муниципального заказчика  имеет право беспрепятственного доступа ко всем видам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6.2. Подрядчик представляет уполномоченному лицу Муниципального заказчика не позднее 20 (двадцатого)  числа </w:t>
      </w:r>
      <w:proofErr w:type="gramStart"/>
      <w:r w:rsidRPr="000B7BD0">
        <w:rPr>
          <w:rFonts w:ascii="PT Astra Serif" w:hAnsi="PT Astra Serif"/>
        </w:rPr>
        <w:t>следующего</w:t>
      </w:r>
      <w:proofErr w:type="gramEnd"/>
      <w:r w:rsidRPr="000B7BD0">
        <w:rPr>
          <w:rFonts w:ascii="PT Astra Serif" w:hAnsi="PT Astra Serif"/>
        </w:rPr>
        <w:t xml:space="preserve"> за отчетным месяцем следующие документы: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акт приемки выполненных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оригинал журнала производства работ, либо его заверенную копию.</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накопительную ведомость по исполнению контракта (форма) и другие документы, подтверждающие фактическое выполнение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Наличие в  указанных документах  исправлений и подчисток влечет их недействительность.</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Документы должны быть оформлены надлежащим образом.</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Стороны установили считать надлежащим оформлением документов:</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 по содержанию: арифметическая правильность подсчетов в документах, логическая увязка отдельных показателей.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6.3. В соответствии с частью 13 статьи 94 ФЗ № 44 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0B7BD0" w:rsidRPr="000B7BD0" w:rsidRDefault="000B7BD0" w:rsidP="000B7BD0">
      <w:pPr>
        <w:suppressAutoHyphens/>
        <w:spacing w:after="0" w:line="240" w:lineRule="auto"/>
        <w:contextualSpacing/>
        <w:jc w:val="both"/>
        <w:rPr>
          <w:rFonts w:ascii="PT Astra Serif" w:hAnsi="PT Astra Serif"/>
        </w:rPr>
      </w:pPr>
      <w:proofErr w:type="gramStart"/>
      <w:r w:rsidRPr="000B7BD0">
        <w:rPr>
          <w:rFonts w:ascii="PT Astra Serif" w:hAnsi="PT Astra Serif"/>
        </w:rPr>
        <w:t>Документ</w:t>
      </w:r>
      <w:proofErr w:type="gramEnd"/>
      <w:r w:rsidRPr="000B7BD0">
        <w:rPr>
          <w:rFonts w:ascii="PT Astra Serif" w:hAnsi="PT Astra Serif"/>
        </w:rPr>
        <w:t xml:space="preserve"> о приемке размещенный в единой информационной системе должен содержать:</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w:t>
      </w:r>
      <w:r w:rsidRPr="000B7BD0">
        <w:rPr>
          <w:rFonts w:ascii="PT Astra Serif" w:hAnsi="PT Astra Serif"/>
        </w:rPr>
        <w:lastRenderedPageBreak/>
        <w:t>закупки, место выполнения работы, информацию о подрядчике, предусмотренную подпунктами "а", "г" и "е" части 1 статьи 43 Федерального закона№44-ФЗ, единицу измерения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б) наименование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в)  информацию об объеме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ж) иную информацию с учетом требований, установленных в соответствии с частью 3 статьи 5 Федерального закона №474-ФЗ.</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з) информацию о количестве товара, поставленного при выполнении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и) иную информацию с учетом требований, установленных в соответствии с частью 3 статьи 5 Федерального закона № 44-ФЗ.</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6.4. 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6.5. Не позднее двадцати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6.6. В случае получения в соответствии с </w:t>
      </w:r>
      <w:proofErr w:type="gramStart"/>
      <w:r w:rsidRPr="000B7BD0">
        <w:rPr>
          <w:rFonts w:ascii="PT Astra Serif" w:hAnsi="PT Astra Serif"/>
        </w:rPr>
        <w:t>подпунктом б</w:t>
      </w:r>
      <w:proofErr w:type="gramEnd"/>
      <w:r w:rsidRPr="000B7BD0">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6.7. Датой приемки выполненной работы считается дата размещения в единой информационной системе документа о приемке, подписанного Муниципальным заказчиком.</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B7BD0">
        <w:rPr>
          <w:rFonts w:ascii="PT Astra Serif" w:hAnsi="PT Astra Serif"/>
        </w:rPr>
        <w:t>,</w:t>
      </w:r>
      <w:proofErr w:type="gramEnd"/>
      <w:r w:rsidRPr="000B7BD0">
        <w:rPr>
          <w:rFonts w:ascii="PT Astra Serif" w:hAnsi="PT Astra Serif"/>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6.10. 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приемки выполненных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B7BD0">
        <w:rPr>
          <w:rFonts w:ascii="PT Astra Serif" w:hAnsi="PT Astra Serif"/>
        </w:rPr>
        <w:t>и</w:t>
      </w:r>
      <w:proofErr w:type="gramEnd"/>
      <w:r w:rsidRPr="000B7BD0">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6.14. 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0B7BD0">
        <w:rPr>
          <w:rFonts w:ascii="PT Astra Serif" w:hAnsi="PT Astra Serif"/>
        </w:rPr>
        <w:t>заказчика</w:t>
      </w:r>
      <w:proofErr w:type="gramEnd"/>
      <w:r w:rsidRPr="000B7BD0">
        <w:rPr>
          <w:rFonts w:ascii="PT Astra Serif" w:hAnsi="PT Astra Serif"/>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w:t>
      </w:r>
      <w:r w:rsidRPr="000B7BD0">
        <w:rPr>
          <w:rFonts w:ascii="PT Astra Serif" w:hAnsi="PT Astra Serif"/>
        </w:rPr>
        <w:lastRenderedPageBreak/>
        <w:t xml:space="preserve">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0B7BD0">
        <w:rPr>
          <w:rFonts w:ascii="PT Astra Serif" w:hAnsi="PT Astra Serif"/>
        </w:rPr>
        <w:t>считается окончательным и принимается</w:t>
      </w:r>
      <w:proofErr w:type="gramEnd"/>
      <w:r w:rsidRPr="000B7BD0">
        <w:rPr>
          <w:rFonts w:ascii="PT Astra Serif" w:hAnsi="PT Astra Serif"/>
        </w:rPr>
        <w:t xml:space="preserve"> сторонами к исполнению и является для сторон процедурой досудебного урегулирования спора.</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Если Подрядчик не </w:t>
      </w:r>
      <w:proofErr w:type="gramStart"/>
      <w:r w:rsidRPr="000B7BD0">
        <w:rPr>
          <w:rFonts w:ascii="PT Astra Serif" w:hAnsi="PT Astra Serif"/>
        </w:rPr>
        <w:t>участвует в создании комиссии и не обеспечивает</w:t>
      </w:r>
      <w:proofErr w:type="gramEnd"/>
      <w:r w:rsidRPr="000B7BD0">
        <w:rPr>
          <w:rFonts w:ascii="PT Astra Serif" w:hAnsi="PT Astra Serif"/>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Решение, выданное этой комиссией, </w:t>
      </w:r>
      <w:proofErr w:type="gramStart"/>
      <w:r w:rsidRPr="000B7BD0">
        <w:rPr>
          <w:rFonts w:ascii="PT Astra Serif" w:hAnsi="PT Astra Serif"/>
        </w:rPr>
        <w:t>считается окончательным и принимается</w:t>
      </w:r>
      <w:proofErr w:type="gramEnd"/>
      <w:r w:rsidRPr="000B7BD0">
        <w:rPr>
          <w:rFonts w:ascii="PT Astra Serif" w:hAnsi="PT Astra Serif"/>
        </w:rPr>
        <w:t xml:space="preserve"> сторонами к исполнению и является для сторон процедурой досудебного урегулирования спора.</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Надлежащим извещением Подрядчика стороны установили считать один из следующих способов: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по адресу электронной почты, указанной в настоящем контракте;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почтовым отправлением почтой России;</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Подрядчик обязан отреагировать на извещение в течение 24 часов с момента ее получения. </w:t>
      </w:r>
      <w:proofErr w:type="gramStart"/>
      <w:r w:rsidRPr="000B7BD0">
        <w:rPr>
          <w:rFonts w:ascii="PT Astra Serif" w:hAnsi="PT Astra Serif"/>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8B0290" w:rsidRPr="008B0290" w:rsidRDefault="008B0290" w:rsidP="008B0290">
      <w:pPr>
        <w:suppressAutoHyphens/>
        <w:spacing w:after="0" w:line="240" w:lineRule="auto"/>
        <w:contextualSpacing/>
        <w:jc w:val="both"/>
        <w:rPr>
          <w:rFonts w:ascii="PT Astra Serif" w:hAnsi="PT Astra Serif"/>
        </w:rPr>
      </w:pPr>
      <w:r w:rsidRPr="008B0290">
        <w:rPr>
          <w:rFonts w:ascii="PT Astra Serif" w:hAnsi="PT Astra Serif"/>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8B0290" w:rsidRPr="000B7BD0" w:rsidRDefault="008B0290" w:rsidP="008B0290">
      <w:pPr>
        <w:suppressAutoHyphens/>
        <w:spacing w:after="0" w:line="240" w:lineRule="auto"/>
        <w:contextualSpacing/>
        <w:jc w:val="both"/>
        <w:rPr>
          <w:rFonts w:ascii="PT Astra Serif" w:hAnsi="PT Astra Serif"/>
        </w:rPr>
      </w:pPr>
      <w:r w:rsidRPr="008B0290">
        <w:rPr>
          <w:rFonts w:ascii="PT Astra Serif" w:hAnsi="PT Astra Serif"/>
        </w:rPr>
        <w:t xml:space="preserve">6.17. Денежные средства, уплаченные в связи с наличием ошибки в </w:t>
      </w:r>
      <w:r>
        <w:rPr>
          <w:rFonts w:ascii="PT Astra Serif" w:hAnsi="PT Astra Serif"/>
        </w:rPr>
        <w:t>расчетах</w:t>
      </w:r>
      <w:r w:rsidRPr="008B0290">
        <w:rPr>
          <w:rFonts w:ascii="PT Astra Serif" w:hAnsi="PT Astra Serif"/>
        </w:rPr>
        <w:t xml:space="preserve">, не признаются экономией Подрядчика. Подрядчик обязуется вернуть в течение 10 рабочих дней </w:t>
      </w:r>
      <w:proofErr w:type="gramStart"/>
      <w:r w:rsidRPr="008B0290">
        <w:rPr>
          <w:rFonts w:ascii="PT Astra Serif" w:hAnsi="PT Astra Serif"/>
        </w:rPr>
        <w:t>с даты предъявления</w:t>
      </w:r>
      <w:proofErr w:type="gramEnd"/>
      <w:r w:rsidRPr="008B0290">
        <w:rPr>
          <w:rFonts w:ascii="PT Astra Serif" w:hAnsi="PT Astra Serif"/>
        </w:rPr>
        <w:t xml:space="preserve"> соответствующего требования.</w:t>
      </w:r>
    </w:p>
    <w:p w:rsidR="00BA0766" w:rsidRPr="00CB0B29" w:rsidRDefault="00BA0766" w:rsidP="00BE241C">
      <w:pPr>
        <w:suppressAutoHyphens/>
        <w:spacing w:after="0" w:line="240" w:lineRule="auto"/>
        <w:contextualSpacing/>
        <w:jc w:val="both"/>
        <w:rPr>
          <w:rFonts w:ascii="PT Astra Serif" w:eastAsia="Arial Unicode MS" w:hAnsi="PT Astra Serif" w:cs="Times New Roman"/>
          <w:kern w:val="2"/>
          <w:sz w:val="10"/>
          <w:szCs w:val="10"/>
          <w:lang w:eastAsia="ar-SA"/>
        </w:rPr>
      </w:pPr>
    </w:p>
    <w:p w:rsidR="00151F18" w:rsidRPr="00CB0B29"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Гарантии качества работ.</w:t>
      </w:r>
    </w:p>
    <w:p w:rsidR="00EE1B2C" w:rsidRPr="00CB0B29" w:rsidRDefault="00EE1B2C" w:rsidP="00BE241C">
      <w:pPr>
        <w:pStyle w:val="ab"/>
        <w:numPr>
          <w:ilvl w:val="1"/>
          <w:numId w:val="9"/>
        </w:numPr>
        <w:spacing w:after="0" w:line="240" w:lineRule="auto"/>
        <w:ind w:left="0" w:firstLine="0"/>
        <w:jc w:val="both"/>
        <w:rPr>
          <w:rFonts w:ascii="PT Astra Serif" w:hAnsi="PT Astra Serif"/>
          <w:kern w:val="2"/>
        </w:rPr>
      </w:pPr>
      <w:r w:rsidRPr="00CB0B29">
        <w:rPr>
          <w:rFonts w:ascii="PT Astra Serif" w:hAnsi="PT Astra Serif"/>
          <w:kern w:val="2"/>
        </w:rPr>
        <w:t>Подрядчик гарантирует:</w:t>
      </w:r>
    </w:p>
    <w:p w:rsidR="00EE1B2C" w:rsidRPr="00CB0B29" w:rsidRDefault="00EE1B2C" w:rsidP="00BE241C">
      <w:pPr>
        <w:spacing w:after="0" w:line="240" w:lineRule="auto"/>
        <w:jc w:val="both"/>
        <w:rPr>
          <w:rFonts w:ascii="PT Astra Serif" w:hAnsi="PT Astra Serif"/>
          <w:kern w:val="2"/>
        </w:rPr>
      </w:pPr>
      <w:r w:rsidRPr="00CB0B29">
        <w:rPr>
          <w:rFonts w:ascii="PT Astra Serif" w:hAnsi="PT Astra Serif"/>
          <w:kern w:val="2"/>
        </w:rPr>
        <w:t>- выполнение всех работ в полном объеме и в сроки, определенные условиями контракта;</w:t>
      </w:r>
    </w:p>
    <w:p w:rsidR="00BA0766" w:rsidRPr="00CB0B29"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CB0B29">
        <w:rPr>
          <w:rFonts w:ascii="PT Astra Serif" w:hAnsi="PT Astra Serif"/>
          <w:kern w:val="2"/>
        </w:rPr>
        <w:t xml:space="preserve">- качество выполнения всех работ, соответствующее требованиям </w:t>
      </w:r>
      <w:r w:rsidR="00BA0766" w:rsidRPr="00CB0B29">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sidRPr="00CB0B29">
        <w:rPr>
          <w:rFonts w:ascii="PT Astra Serif" w:eastAsia="Times New Roman" w:hAnsi="PT Astra Serif" w:cs="Times New Roman"/>
          <w:kern w:val="2"/>
          <w:lang w:eastAsia="ar-SA"/>
        </w:rPr>
        <w:t>, а также в соответствии со сводом правил СП 82.13330.2016 «Благоустройство территорий», Актуализированная редакция</w:t>
      </w:r>
      <w:r w:rsidR="00BA0766" w:rsidRPr="00CB0B29">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Pr="00CB0B29" w:rsidRDefault="00EE1B2C" w:rsidP="00BE241C">
      <w:pPr>
        <w:pStyle w:val="ae"/>
        <w:spacing w:after="0" w:line="240" w:lineRule="auto"/>
        <w:ind w:left="0"/>
        <w:jc w:val="both"/>
        <w:rPr>
          <w:rFonts w:ascii="PT Astra Serif" w:hAnsi="PT Astra Serif"/>
          <w:kern w:val="2"/>
        </w:rPr>
      </w:pPr>
      <w:r w:rsidRPr="00CB0B29">
        <w:rPr>
          <w:rFonts w:ascii="PT Astra Serif" w:hAnsi="PT Astra Serif"/>
          <w:kern w:val="2"/>
        </w:rPr>
        <w:t>- своевременное устранение за счет Подрядчика недостатков и дефектов</w:t>
      </w:r>
      <w:r w:rsidR="00291619" w:rsidRPr="00CB0B29">
        <w:rPr>
          <w:rFonts w:ascii="PT Astra Serif" w:hAnsi="PT Astra Serif"/>
          <w:kern w:val="2"/>
        </w:rPr>
        <w:t>, выявленных при приемке работ.</w:t>
      </w:r>
    </w:p>
    <w:p w:rsidR="00A6227A" w:rsidRPr="00CB0B29" w:rsidRDefault="00291619" w:rsidP="00A6227A">
      <w:pPr>
        <w:pStyle w:val="ab"/>
        <w:spacing w:after="0" w:line="240" w:lineRule="auto"/>
        <w:ind w:left="0" w:right="-2"/>
        <w:jc w:val="both"/>
        <w:rPr>
          <w:rFonts w:ascii="PT Astra Serif" w:hAnsi="PT Astra Serif" w:cs="Times New Roman"/>
        </w:rPr>
      </w:pPr>
      <w:r w:rsidRPr="00CB0B29">
        <w:rPr>
          <w:rFonts w:ascii="PT Astra Serif" w:hAnsi="PT Astra Serif"/>
          <w:kern w:val="2"/>
        </w:rPr>
        <w:t xml:space="preserve">7.2. </w:t>
      </w:r>
      <w:r w:rsidR="00151F18" w:rsidRPr="00CB0B29">
        <w:rPr>
          <w:rFonts w:ascii="PT Astra Serif" w:hAnsi="PT Astra Serif" w:cs="Times New Roman"/>
        </w:rPr>
        <w:t>Гарантии качества  распространяются на все работы, выполненные Подрядчиком по контракту.</w:t>
      </w:r>
      <w:r w:rsidR="00A6227A" w:rsidRPr="00CB0B29">
        <w:rPr>
          <w:rFonts w:ascii="PT Astra Serif" w:hAnsi="PT Astra Serif" w:cs="Times New Roman"/>
        </w:rPr>
        <w:t xml:space="preserve"> Требования к гарантии качества товара, работы, услуги установлены в пункте 4.4 р</w:t>
      </w:r>
      <w:r w:rsidR="00F3372A" w:rsidRPr="00CB0B29">
        <w:rPr>
          <w:rFonts w:ascii="PT Astra Serif" w:hAnsi="PT Astra Serif" w:cs="Times New Roman"/>
        </w:rPr>
        <w:t>аздела 4 электронного контракта и в извещении об осуществлении закупки.</w:t>
      </w:r>
    </w:p>
    <w:p w:rsidR="00BA0766" w:rsidRPr="00CB0B29" w:rsidRDefault="00BA0766" w:rsidP="00BE241C">
      <w:pPr>
        <w:pStyle w:val="ab"/>
        <w:spacing w:after="0" w:line="240" w:lineRule="auto"/>
        <w:ind w:left="927" w:hanging="927"/>
        <w:jc w:val="both"/>
        <w:rPr>
          <w:rFonts w:ascii="PT Astra Serif" w:hAnsi="PT Astra Serif" w:cs="Times New Roman"/>
          <w:sz w:val="10"/>
          <w:szCs w:val="10"/>
        </w:rPr>
      </w:pPr>
    </w:p>
    <w:p w:rsidR="00151F18" w:rsidRPr="00CB0B29"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Ответственность сторон</w:t>
      </w:r>
      <w:r w:rsidR="00BA0766" w:rsidRPr="00CB0B29">
        <w:rPr>
          <w:rFonts w:ascii="PT Astra Serif" w:eastAsia="Times New Roman" w:hAnsi="PT Astra Serif" w:cs="Times New Roman"/>
          <w:b/>
          <w:kern w:val="2"/>
          <w:lang w:eastAsia="ar-SA"/>
        </w:rPr>
        <w:t>.</w:t>
      </w:r>
    </w:p>
    <w:p w:rsidR="00FE3344" w:rsidRPr="00CB0B29" w:rsidRDefault="00FE3344" w:rsidP="00722053">
      <w:pPr>
        <w:pStyle w:val="ab"/>
        <w:numPr>
          <w:ilvl w:val="1"/>
          <w:numId w:val="22"/>
        </w:numPr>
        <w:tabs>
          <w:tab w:val="left" w:pos="0"/>
        </w:tabs>
        <w:suppressAutoHyphens/>
        <w:spacing w:after="0" w:line="240" w:lineRule="auto"/>
        <w:ind w:left="0" w:firstLine="0"/>
        <w:jc w:val="both"/>
        <w:rPr>
          <w:rFonts w:ascii="PT Astra Serif" w:hAnsi="PT Astra Serif"/>
        </w:rPr>
      </w:pPr>
      <w:r w:rsidRPr="00CB0B29">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jc w:val="both"/>
        <w:rPr>
          <w:rFonts w:ascii="PT Astra Serif" w:hAnsi="PT Astra Serif"/>
        </w:rPr>
      </w:pPr>
      <w:proofErr w:type="gramStart"/>
      <w:r w:rsidRPr="00CB0B29">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w:t>
      </w:r>
      <w:r w:rsidRPr="00CB0B29">
        <w:rPr>
          <w:rFonts w:ascii="PT Astra Serif" w:hAnsi="PT Astra Serif"/>
          <w:bCs/>
        </w:rPr>
        <w:lastRenderedPageBreak/>
        <w:t>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B7BD0" w:rsidRDefault="000B7BD0" w:rsidP="00FE3344">
      <w:pPr>
        <w:tabs>
          <w:tab w:val="left" w:pos="0"/>
          <w:tab w:val="left" w:pos="426"/>
        </w:tabs>
        <w:spacing w:after="0" w:line="240" w:lineRule="auto"/>
        <w:jc w:val="both"/>
        <w:rPr>
          <w:rFonts w:ascii="PT Astra Serif" w:hAnsi="PT Astra Serif"/>
          <w:bCs/>
        </w:rPr>
      </w:pPr>
      <w:r w:rsidRPr="000B7BD0">
        <w:rPr>
          <w:rFonts w:ascii="PT Astra Serif" w:hAnsi="PT Astra Serif"/>
          <w:bCs/>
        </w:rPr>
        <w:t xml:space="preserve">8.4.  </w:t>
      </w:r>
      <w:proofErr w:type="gramStart"/>
      <w:r w:rsidRPr="000B7BD0">
        <w:rPr>
          <w:rFonts w:ascii="PT Astra Serif" w:hAnsi="PT Astra Serif"/>
          <w:bCs/>
        </w:rPr>
        <w:t>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w:t>
      </w:r>
      <w:proofErr w:type="gramEnd"/>
      <w:r w:rsidRPr="000B7BD0">
        <w:rPr>
          <w:rFonts w:ascii="PT Astra Serif" w:hAnsi="PT Astra Serif"/>
          <w:bCs/>
        </w:rPr>
        <w:t xml:space="preserve"> постановления Правительства Российской Федерации от 25 ноября 2013 № 1063 (далее по тексту Постановлением Правительства РФ от 30 августа 2017 г. № 1042).</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8.4.3. За каждый факт неисполнения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Общая сумма начисленных штрафов за ненадлежащее исполнение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8.4.4. </w:t>
      </w:r>
      <w:proofErr w:type="gramStart"/>
      <w:r w:rsidRPr="00CB0B29">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а) в случае, если цена контракта не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начальной (максимальной)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б) в случае, если цена контракта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цены контракта, если цена контракта составляет от 50 млн. рублей до 100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B0B29">
        <w:rPr>
          <w:rFonts w:ascii="PT Astra Serif" w:hAnsi="PT Astra Serif"/>
          <w:bCs/>
        </w:rPr>
        <w:t>с даты получения</w:t>
      </w:r>
      <w:proofErr w:type="gramEnd"/>
      <w:r w:rsidRPr="00CB0B29">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w:t>
      </w:r>
      <w:r w:rsidRPr="00CB0B29">
        <w:rPr>
          <w:rFonts w:ascii="PT Astra Serif" w:hAnsi="PT Astra Serif"/>
          <w:bCs/>
        </w:rPr>
        <w:lastRenderedPageBreak/>
        <w:t>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8.8. </w:t>
      </w:r>
      <w:proofErr w:type="gramStart"/>
      <w:r w:rsidRPr="00CB0B29">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FE3344"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B7BD0" w:rsidRPr="000B7BD0" w:rsidRDefault="000B7BD0" w:rsidP="000B7BD0">
      <w:pPr>
        <w:tabs>
          <w:tab w:val="left" w:pos="426"/>
        </w:tabs>
        <w:spacing w:after="0" w:line="240" w:lineRule="auto"/>
        <w:jc w:val="both"/>
        <w:rPr>
          <w:rFonts w:ascii="PT Astra Serif" w:eastAsia="Calibri" w:hAnsi="PT Astra Serif" w:cs="Times New Roman"/>
          <w:bCs/>
          <w:sz w:val="24"/>
          <w:szCs w:val="24"/>
        </w:rPr>
      </w:pPr>
      <w:r w:rsidRPr="000B7BD0">
        <w:rPr>
          <w:rFonts w:ascii="PT Astra Serif" w:eastAsia="Calibri" w:hAnsi="PT Astra Serif" w:cs="Times New Roman"/>
          <w:bCs/>
          <w:sz w:val="24"/>
          <w:szCs w:val="24"/>
        </w:rPr>
        <w:t xml:space="preserve">8.11. Муниципальный заказчик вправе удержать сумму неисполненных поставщиком </w:t>
      </w:r>
      <w:proofErr w:type="gramStart"/>
      <w:r w:rsidRPr="000B7BD0">
        <w:rPr>
          <w:rFonts w:ascii="PT Astra Serif" w:eastAsia="Calibri" w:hAnsi="PT Astra Serif" w:cs="Times New Roman"/>
          <w:bCs/>
          <w:sz w:val="24"/>
          <w:szCs w:val="24"/>
        </w:rPr>
        <w:t xml:space="preserve">( </w:t>
      </w:r>
      <w:proofErr w:type="gramEnd"/>
      <w:r w:rsidRPr="000B7BD0">
        <w:rPr>
          <w:rFonts w:ascii="PT Astra Serif" w:eastAsia="Calibri" w:hAnsi="PT Astra Serif" w:cs="Times New Roman"/>
          <w:bCs/>
          <w:sz w:val="24"/>
          <w:szCs w:val="24"/>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0B7BD0" w:rsidRPr="00CB0B29" w:rsidRDefault="000B7BD0" w:rsidP="00FE3344">
      <w:pPr>
        <w:tabs>
          <w:tab w:val="left" w:pos="0"/>
          <w:tab w:val="left" w:pos="426"/>
        </w:tabs>
        <w:spacing w:after="0" w:line="240" w:lineRule="auto"/>
        <w:jc w:val="both"/>
        <w:rPr>
          <w:rFonts w:ascii="PT Astra Serif" w:hAnsi="PT Astra Serif"/>
          <w:bCs/>
        </w:rPr>
      </w:pPr>
    </w:p>
    <w:p w:rsidR="00FE3344" w:rsidRPr="00CB0B29" w:rsidRDefault="00FE3344" w:rsidP="00FE3344">
      <w:pPr>
        <w:tabs>
          <w:tab w:val="left" w:pos="0"/>
          <w:tab w:val="left" w:pos="426"/>
        </w:tabs>
        <w:spacing w:after="0" w:line="240" w:lineRule="auto"/>
        <w:jc w:val="both"/>
        <w:rPr>
          <w:rFonts w:ascii="PT Astra Serif" w:hAnsi="PT Astra Serif"/>
          <w:bCs/>
          <w:sz w:val="18"/>
          <w:szCs w:val="18"/>
        </w:rPr>
      </w:pPr>
    </w:p>
    <w:p w:rsidR="00FE3344" w:rsidRPr="00CB0B29" w:rsidRDefault="00FE3344" w:rsidP="00722053">
      <w:pPr>
        <w:pStyle w:val="ab"/>
        <w:numPr>
          <w:ilvl w:val="0"/>
          <w:numId w:val="22"/>
        </w:numPr>
        <w:tabs>
          <w:tab w:val="left" w:pos="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Изменение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0B7BD0">
        <w:rPr>
          <w:rFonts w:ascii="PT Astra Serif" w:hAnsi="PT Astra Serif"/>
          <w:kern w:val="2"/>
        </w:rPr>
        <w:t>положений бюджетного законодательства Российской Федерации цены контракта</w:t>
      </w:r>
      <w:proofErr w:type="gramEnd"/>
      <w:r w:rsidRPr="000B7BD0">
        <w:rPr>
          <w:rFonts w:ascii="PT Astra Serif" w:hAnsi="PT Astra Serif"/>
          <w:kern w:val="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B7BD0">
        <w:rPr>
          <w:rFonts w:ascii="PT Astra Serif" w:hAnsi="PT Astra Serif"/>
          <w:kern w:val="2"/>
        </w:rPr>
        <w:t>предусмотренных</w:t>
      </w:r>
      <w:proofErr w:type="gramEnd"/>
      <w:r w:rsidRPr="000B7BD0">
        <w:rPr>
          <w:rFonts w:ascii="PT Astra Serif" w:hAnsi="PT Astra Serif"/>
          <w:kern w:val="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г)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lastRenderedPageBreak/>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B7BD0">
        <w:rPr>
          <w:rFonts w:ascii="PT Astra Serif" w:hAnsi="PT Astra Serif"/>
          <w:kern w:val="2"/>
        </w:rPr>
        <w:t>и</w:t>
      </w:r>
      <w:proofErr w:type="gramEnd"/>
      <w:r w:rsidRPr="000B7BD0">
        <w:rPr>
          <w:rFonts w:ascii="PT Astra Serif" w:hAnsi="PT Astra Serif"/>
          <w:kern w:val="2"/>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При этом:</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1) размер обеспечения может быть уменьшен в порядке и случаях, предусмотренных частями 7 - 7.3 статьи 96 Закона о контрактной системе;</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2) обеспечение исполнения контракта может быть предоставлено путем внесения соответствующих изменений в </w:t>
      </w:r>
      <w:proofErr w:type="gramStart"/>
      <w:r w:rsidRPr="000B7BD0">
        <w:rPr>
          <w:rFonts w:ascii="PT Astra Serif" w:hAnsi="PT Astra Serif"/>
          <w:kern w:val="2"/>
        </w:rPr>
        <w:t>условия</w:t>
      </w:r>
      <w:proofErr w:type="gramEnd"/>
      <w:r w:rsidRPr="000B7BD0">
        <w:rPr>
          <w:rFonts w:ascii="PT Astra Serif" w:hAnsi="PT Astra Serif"/>
          <w:kern w:val="2"/>
        </w:rPr>
        <w:t xml:space="preserve"> ранее предоставленной заказчику независимой гарантии;</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proofErr w:type="gramStart"/>
      <w:r w:rsidRPr="000B7BD0">
        <w:rPr>
          <w:rFonts w:ascii="PT Astra Serif" w:hAnsi="PT Astra Serif"/>
          <w:kern w:val="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9.5. В случае наступления обстоятельств, которые </w:t>
      </w:r>
      <w:proofErr w:type="gramStart"/>
      <w:r w:rsidRPr="000B7BD0">
        <w:rPr>
          <w:rFonts w:ascii="PT Astra Serif" w:hAnsi="PT Astra Serif"/>
          <w:kern w:val="2"/>
        </w:rPr>
        <w:t>предусмотрены частью 6 статьи 161 Бюджетного кодекса Российской Федерации и обусловливают</w:t>
      </w:r>
      <w:proofErr w:type="gramEnd"/>
      <w:r w:rsidRPr="000B7BD0">
        <w:rPr>
          <w:rFonts w:ascii="PT Astra Serif"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9.7. </w:t>
      </w:r>
      <w:proofErr w:type="gramStart"/>
      <w:r w:rsidRPr="000B7BD0">
        <w:rPr>
          <w:rFonts w:ascii="PT Astra Serif" w:hAnsi="PT Astra Serif"/>
          <w:kern w:val="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0B7BD0">
        <w:rPr>
          <w:rFonts w:ascii="PT Astra Serif" w:hAnsi="PT Astra Serif"/>
          <w:kern w:val="2"/>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(применятся к отношениям, связанным с осуществлением закупок товаров, работ, услуг, </w:t>
      </w:r>
      <w:proofErr w:type="gramStart"/>
      <w:r w:rsidRPr="000B7BD0">
        <w:rPr>
          <w:rFonts w:ascii="PT Astra Serif" w:hAnsi="PT Astra Serif"/>
          <w:kern w:val="2"/>
        </w:rPr>
        <w:t>извещения</w:t>
      </w:r>
      <w:proofErr w:type="gramEnd"/>
      <w:r w:rsidRPr="000B7BD0">
        <w:rPr>
          <w:rFonts w:ascii="PT Astra Serif" w:hAnsi="PT Astra Serif"/>
          <w:kern w:val="2"/>
        </w:rPr>
        <w:t xml:space="preserve"> об осуществлении которых размещены в ЕИС и приглашения принять участие в которых направлены либо контракты с единственными поставщиками при осуществлении которых заключены до 1 января 2025).</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proofErr w:type="gramStart"/>
      <w:r w:rsidRPr="000B7BD0">
        <w:rPr>
          <w:rFonts w:ascii="PT Astra Serif" w:hAnsi="PT Astra Serif"/>
          <w:kern w:val="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0B7BD0">
        <w:rPr>
          <w:rFonts w:ascii="PT Astra Serif" w:hAnsi="PT Astra Serif"/>
          <w:kern w:val="2"/>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roofErr w:type="gramStart"/>
      <w:r w:rsidRPr="000B7BD0">
        <w:rPr>
          <w:rFonts w:ascii="PT Astra Serif" w:hAnsi="PT Astra Serif"/>
          <w:kern w:val="2"/>
        </w:rPr>
        <w:t>.</w:t>
      </w:r>
      <w:proofErr w:type="gramEnd"/>
      <w:r w:rsidRPr="000B7BD0">
        <w:rPr>
          <w:rFonts w:ascii="PT Astra Serif" w:hAnsi="PT Astra Serif"/>
          <w:kern w:val="2"/>
        </w:rPr>
        <w:t xml:space="preserve"> (</w:t>
      </w:r>
      <w:proofErr w:type="gramStart"/>
      <w:r w:rsidRPr="000B7BD0">
        <w:rPr>
          <w:rFonts w:ascii="PT Astra Serif" w:hAnsi="PT Astra Serif"/>
          <w:kern w:val="2"/>
        </w:rPr>
        <w:t>п</w:t>
      </w:r>
      <w:proofErr w:type="gramEnd"/>
      <w:r w:rsidRPr="000B7BD0">
        <w:rPr>
          <w:rFonts w:ascii="PT Astra Serif" w:hAnsi="PT Astra Serif"/>
          <w:kern w:val="2"/>
        </w:rPr>
        <w:t>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контракты с единственными поставщиками при осуществлении которых заключены с 1 января 2025).</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01.04.2025 либо иной срок, установленный Федеральным законом).</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9.9. Информация об изменении контракта размещается Муниципальным заказчиком в единой </w:t>
      </w:r>
      <w:r w:rsidRPr="000B7BD0">
        <w:rPr>
          <w:rFonts w:ascii="PT Astra Serif" w:hAnsi="PT Astra Serif"/>
          <w:kern w:val="2"/>
        </w:rPr>
        <w:lastRenderedPageBreak/>
        <w:t>информационной системе в установленном порядке.</w:t>
      </w:r>
    </w:p>
    <w:p w:rsidR="00EC6C53"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B7BD0" w:rsidRPr="00CB0B29" w:rsidRDefault="000B7BD0" w:rsidP="000B7BD0">
      <w:pPr>
        <w:widowControl w:val="0"/>
        <w:tabs>
          <w:tab w:val="left" w:pos="0"/>
        </w:tabs>
        <w:suppressAutoHyphens/>
        <w:autoSpaceDE w:val="0"/>
        <w:spacing w:after="0" w:line="240" w:lineRule="auto"/>
        <w:contextualSpacing/>
        <w:jc w:val="both"/>
        <w:rPr>
          <w:rFonts w:ascii="PT Astra Serif" w:eastAsia="Arial" w:hAnsi="PT Astra Serif"/>
          <w:kern w:val="2"/>
          <w:sz w:val="18"/>
          <w:szCs w:val="18"/>
        </w:rPr>
      </w:pPr>
    </w:p>
    <w:p w:rsidR="00FE3344" w:rsidRPr="00CB0B29" w:rsidRDefault="00FE3344" w:rsidP="00722053">
      <w:pPr>
        <w:pStyle w:val="ab"/>
        <w:widowControl w:val="0"/>
        <w:numPr>
          <w:ilvl w:val="0"/>
          <w:numId w:val="22"/>
        </w:numPr>
        <w:tabs>
          <w:tab w:val="left" w:pos="0"/>
        </w:tabs>
        <w:suppressAutoHyphens/>
        <w:autoSpaceDE w:val="0"/>
        <w:spacing w:after="0" w:line="240" w:lineRule="auto"/>
        <w:ind w:firstLine="0"/>
        <w:jc w:val="center"/>
        <w:rPr>
          <w:rFonts w:ascii="PT Astra Serif" w:eastAsia="Arial" w:hAnsi="PT Astra Serif" w:cs="Times New Roman"/>
          <w:b/>
          <w:kern w:val="2"/>
          <w:lang w:eastAsia="ar-SA"/>
        </w:rPr>
      </w:pPr>
      <w:r w:rsidRPr="00CB0B29">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Pr>
          <w:rFonts w:ascii="PT Astra Serif" w:eastAsia="Arial" w:hAnsi="PT Astra Serif"/>
          <w:lang w:eastAsia="ru-RU"/>
        </w:rPr>
        <w:t>10</w:t>
      </w:r>
      <w:r w:rsidRPr="000B7BD0">
        <w:rPr>
          <w:rFonts w:ascii="PT Astra Serif" w:eastAsia="Arial" w:hAnsi="PT Astra Serif"/>
          <w:lang w:eastAsia="ru-RU"/>
        </w:rPr>
        <w:t>.</w:t>
      </w:r>
      <w:r>
        <w:rPr>
          <w:rFonts w:ascii="PT Astra Serif" w:eastAsia="Arial" w:hAnsi="PT Astra Serif"/>
          <w:lang w:eastAsia="ru-RU"/>
        </w:rPr>
        <w:t>1.</w:t>
      </w:r>
      <w:r w:rsidRPr="000B7BD0">
        <w:rPr>
          <w:rFonts w:ascii="PT Astra Serif" w:eastAsia="Arial" w:hAnsi="PT Astra Serif"/>
          <w:lang w:eastAsia="ru-RU"/>
        </w:rPr>
        <w:t xml:space="preserve"> Срок действия контракта, основания и порядок  расторжения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Настоящий контра</w:t>
      </w:r>
      <w:proofErr w:type="gramStart"/>
      <w:r w:rsidRPr="000B7BD0">
        <w:rPr>
          <w:rFonts w:ascii="PT Astra Serif" w:eastAsia="Arial" w:hAnsi="PT Astra Serif"/>
          <w:lang w:eastAsia="ru-RU"/>
        </w:rPr>
        <w:t>кт вст</w:t>
      </w:r>
      <w:proofErr w:type="gramEnd"/>
      <w:r w:rsidRPr="000B7BD0">
        <w:rPr>
          <w:rFonts w:ascii="PT Astra Serif" w:eastAsia="Arial" w:hAnsi="PT Astra Serif"/>
          <w:lang w:eastAsia="ru-RU"/>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B7BD0">
        <w:rPr>
          <w:rFonts w:ascii="PT Astra Serif" w:eastAsia="Arial" w:hAnsi="PT Astra Serif"/>
          <w:lang w:eastAsia="ru-RU"/>
        </w:rPr>
        <w:t>ств ст</w:t>
      </w:r>
      <w:proofErr w:type="gramEnd"/>
      <w:r w:rsidRPr="000B7BD0">
        <w:rPr>
          <w:rFonts w:ascii="PT Astra Serif" w:eastAsia="Arial" w:hAnsi="PT Astra Serif"/>
          <w:lang w:eastAsia="ru-RU"/>
        </w:rPr>
        <w:t xml:space="preserve">орон по контракту. </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Выполнение Подрядчиком работ настолько медленно, что окончание ее к сроку становится явно невозможным.</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Признание </w:t>
      </w:r>
      <w:proofErr w:type="gramStart"/>
      <w:r w:rsidRPr="000B7BD0">
        <w:rPr>
          <w:rFonts w:ascii="PT Astra Serif" w:eastAsia="Arial" w:hAnsi="PT Astra Serif"/>
          <w:lang w:eastAsia="ru-RU"/>
        </w:rPr>
        <w:t>нецелесообразным</w:t>
      </w:r>
      <w:proofErr w:type="gramEnd"/>
      <w:r w:rsidRPr="000B7BD0">
        <w:rPr>
          <w:rFonts w:ascii="PT Astra Serif" w:eastAsia="Arial" w:hAnsi="PT Astra Serif"/>
          <w:lang w:eastAsia="ru-RU"/>
        </w:rPr>
        <w:t xml:space="preserve"> дальнейшего ведения работ по вине Подрядчика.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В иных случаях, предусмотренных действующим законодательством Российской Федерации.</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10.4.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поставщика (подрядчика, исполнителя) об одностороннем отказе от исполнения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B7BD0">
        <w:rPr>
          <w:rFonts w:ascii="PT Astra Serif" w:eastAsia="Arial" w:hAnsi="PT Astra Serif"/>
          <w:lang w:eastAsia="ru-RU"/>
        </w:rPr>
        <w:t>с даты</w:t>
      </w:r>
      <w:proofErr w:type="gramEnd"/>
      <w:r w:rsidRPr="000B7BD0">
        <w:rPr>
          <w:rFonts w:ascii="PT Astra Serif" w:eastAsia="Arial" w:hAnsi="PT Astra Serif"/>
          <w:lang w:eastAsia="ru-RU"/>
        </w:rPr>
        <w:t xml:space="preserve"> надлежащего уведомления заказчиком поставщика (подрядчика, исполнителя) об одностороннем отказе от исполнения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proofErr w:type="gramStart"/>
      <w:r w:rsidRPr="000B7BD0">
        <w:rPr>
          <w:rFonts w:ascii="PT Astra Serif" w:eastAsia="Arial" w:hAnsi="PT Astra Serif"/>
          <w:lang w:eastAsia="ru-RU"/>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w:t>
      </w:r>
      <w:r w:rsidRPr="000B7BD0">
        <w:rPr>
          <w:rFonts w:ascii="PT Astra Serif" w:eastAsia="Arial" w:hAnsi="PT Astra Serif"/>
          <w:lang w:eastAsia="ru-RU"/>
        </w:rPr>
        <w:lastRenderedPageBreak/>
        <w:t>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B7BD0">
        <w:rPr>
          <w:rFonts w:ascii="PT Astra Serif" w:eastAsia="Arial" w:hAnsi="PT Astra Serif"/>
          <w:lang w:eastAsia="ru-RU"/>
        </w:rPr>
        <w:t xml:space="preserve"> лица, имеющего право действовать от имени заказчика, и размещает такое извещение в единой информационной системе. </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10.5. </w:t>
      </w:r>
      <w:proofErr w:type="gramStart"/>
      <w:r w:rsidRPr="000B7BD0">
        <w:rPr>
          <w:rFonts w:ascii="PT Astra Serif" w:eastAsia="Arial" w:hAnsi="PT Astra Serif"/>
          <w:lang w:eastAsia="ru-RU"/>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10.6. После расторжения настоящего контракта представитель Муниципального заказчика должен оценить стоимость услуг, произведенных Исполнителем к моменту расторжения, и стоимость убытков, которые понес и (или) понесет Муниципальный заказчик в результате невыполнения Исполнителем своих обязательств и расторжения настоящего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10.7.Если стоимость произведенных Исполнителем услуг  превышает стоимость убытков, которые понес и (или) понесет Муниципальный заказчик, разница должна быть выплачена Исполнителю в течение 90 (девяносто) календарных дней. Если стоимость произведенных Исполнителю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10.8. При расторжении контракта в связи с односторонним отказом Муниципального заказчика (Исполнителя)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10.9. Муниципальный заказчик обязан принять решение об одностороннем отказе от исполнения контракта в </w:t>
      </w:r>
      <w:proofErr w:type="gramStart"/>
      <w:r w:rsidRPr="000B7BD0">
        <w:rPr>
          <w:rFonts w:ascii="PT Astra Serif" w:eastAsia="Arial" w:hAnsi="PT Astra Serif"/>
          <w:lang w:eastAsia="ru-RU"/>
        </w:rPr>
        <w:t>случаях</w:t>
      </w:r>
      <w:proofErr w:type="gramEnd"/>
      <w:r w:rsidRPr="000B7BD0">
        <w:rPr>
          <w:rFonts w:ascii="PT Astra Serif" w:eastAsia="Arial" w:hAnsi="PT Astra Serif"/>
          <w:lang w:eastAsia="ru-RU"/>
        </w:rPr>
        <w:t xml:space="preserve"> если в ходе исполнения контракта установлено, что:</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proofErr w:type="gramStart"/>
      <w:r w:rsidRPr="000B7BD0">
        <w:rPr>
          <w:rFonts w:ascii="PT Astra Serif" w:eastAsia="Arial" w:hAnsi="PT Astra Serif"/>
          <w:lang w:eastAsia="ru-RU"/>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0B7BD0">
        <w:rPr>
          <w:rFonts w:ascii="PT Astra Serif" w:eastAsia="Arial" w:hAnsi="PT Astra Serif"/>
          <w:lang w:eastAsia="ru-RU"/>
        </w:rPr>
        <w:t xml:space="preserve">, </w:t>
      </w:r>
      <w:proofErr w:type="gramStart"/>
      <w:r w:rsidRPr="000B7BD0">
        <w:rPr>
          <w:rFonts w:ascii="PT Astra Serif" w:eastAsia="Arial" w:hAnsi="PT Astra Serif"/>
          <w:lang w:eastAsia="ru-RU"/>
        </w:rPr>
        <w:t xml:space="preserve">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 </w:t>
      </w:r>
      <w:proofErr w:type="gramEnd"/>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p>
    <w:p w:rsidR="00EF09C8" w:rsidRPr="00CB0B29" w:rsidRDefault="00EF09C8" w:rsidP="00FE3344">
      <w:pPr>
        <w:shd w:val="clear" w:color="auto" w:fill="FFFFFF"/>
        <w:tabs>
          <w:tab w:val="left" w:pos="0"/>
        </w:tabs>
        <w:spacing w:after="0" w:line="240" w:lineRule="auto"/>
        <w:jc w:val="both"/>
        <w:rPr>
          <w:rFonts w:ascii="PT Astra Serif" w:hAnsi="PT Astra Serif"/>
          <w:sz w:val="18"/>
          <w:szCs w:val="18"/>
        </w:rPr>
      </w:pPr>
    </w:p>
    <w:p w:rsidR="00FE3344" w:rsidRPr="00CB0B29" w:rsidRDefault="00FE3344" w:rsidP="00722053">
      <w:pPr>
        <w:pStyle w:val="ab"/>
        <w:numPr>
          <w:ilvl w:val="0"/>
          <w:numId w:val="22"/>
        </w:numPr>
        <w:tabs>
          <w:tab w:val="left" w:pos="0"/>
        </w:tabs>
        <w:suppressAutoHyphens/>
        <w:autoSpaceDE w:val="0"/>
        <w:autoSpaceDN w:val="0"/>
        <w:adjustRightInd w:val="0"/>
        <w:spacing w:after="0" w:line="240" w:lineRule="auto"/>
        <w:ind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bCs/>
          <w:kern w:val="2"/>
          <w:lang w:eastAsia="ar-SA"/>
        </w:rPr>
        <w:t>Разрешение споров между сторонами.</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B0B29">
        <w:rPr>
          <w:rFonts w:ascii="PT Astra Serif" w:eastAsia="Times New Roman" w:hAnsi="PT Astra Serif" w:cs="Times New Roman"/>
          <w:bCs/>
          <w:kern w:val="2"/>
          <w:lang w:eastAsia="ar-SA"/>
        </w:rPr>
        <w:t>предпринимают усилия</w:t>
      </w:r>
      <w:proofErr w:type="gramEnd"/>
      <w:r w:rsidRPr="00CB0B29">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CB0B29">
        <w:rPr>
          <w:rFonts w:ascii="PT Astra Serif" w:eastAsia="Times New Roman" w:hAnsi="PT Astra Serif" w:cs="Times New Roman"/>
          <w:bCs/>
          <w:kern w:val="2"/>
          <w:lang w:eastAsia="ar-SA"/>
        </w:rPr>
        <w:t>истребуемая</w:t>
      </w:r>
      <w:proofErr w:type="spellEnd"/>
      <w:r w:rsidRPr="00CB0B29">
        <w:rPr>
          <w:rFonts w:ascii="PT Astra Serif" w:eastAsia="Times New Roman" w:hAnsi="PT Astra Serif" w:cs="Times New Roman"/>
          <w:bCs/>
          <w:kern w:val="2"/>
          <w:lang w:eastAsia="ar-SA"/>
        </w:rPr>
        <w:t xml:space="preserve"> сумма и ее полный и обоснованный расчет.</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CB0B29">
        <w:rPr>
          <w:rFonts w:ascii="PT Astra Serif" w:eastAsia="Times New Roman" w:hAnsi="PT Astra Serif" w:cs="Times New Roman"/>
          <w:bCs/>
          <w:kern w:val="2"/>
          <w:lang w:eastAsia="ar-SA"/>
        </w:rPr>
        <w:t>не достижения</w:t>
      </w:r>
      <w:proofErr w:type="gramEnd"/>
      <w:r w:rsidRPr="00CB0B29">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EF09C8" w:rsidRPr="00CB0B29" w:rsidRDefault="00EF09C8" w:rsidP="00EF09C8">
      <w:pPr>
        <w:tabs>
          <w:tab w:val="left" w:pos="0"/>
        </w:tabs>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FE3344" w:rsidRPr="00CB0B29" w:rsidRDefault="00FE3344" w:rsidP="00722053">
      <w:pPr>
        <w:numPr>
          <w:ilvl w:val="0"/>
          <w:numId w:val="22"/>
        </w:numPr>
        <w:tabs>
          <w:tab w:val="left" w:pos="0"/>
        </w:tabs>
        <w:suppressAutoHyphens/>
        <w:spacing w:after="0" w:line="240" w:lineRule="auto"/>
        <w:ind w:left="0" w:firstLine="0"/>
        <w:jc w:val="center"/>
        <w:rPr>
          <w:rFonts w:ascii="PT Astra Serif" w:eastAsia="Times New Roman" w:hAnsi="PT Astra Serif" w:cs="Times New Roman"/>
          <w:b/>
          <w:kern w:val="2"/>
          <w:lang w:eastAsia="ru-RU"/>
        </w:rPr>
      </w:pPr>
      <w:r w:rsidRPr="00CB0B29">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12.1. </w:t>
      </w:r>
      <w:proofErr w:type="gramStart"/>
      <w:r w:rsidRPr="000B7BD0">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12.2.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12.3. Обеспечение исполнения Контракта предоставляется Муниципальному заказчику до заключения Контракта. Размер обеспечения исполнения контракта установлен в извещении об осуществлении закупки и пункте 4.5 раздела 4 электронного контракта.</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proofErr w:type="gramStart"/>
      <w:r w:rsidRPr="000B7BD0">
        <w:rPr>
          <w:rFonts w:ascii="PT Astra Serif" w:hAnsi="PT Astra Serif"/>
          <w:kern w:val="2"/>
          <w:lang w:eastAsia="ru-RU"/>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0B7BD0">
        <w:rPr>
          <w:rFonts w:ascii="PT Astra Serif" w:hAnsi="PT Astra Serif"/>
          <w:kern w:val="2"/>
          <w:lang w:eastAsia="ru-RU"/>
        </w:rPr>
        <w:t>,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12.4. Размер обеспечения гарантийных обязательств не установлен.</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12.5. </w:t>
      </w:r>
      <w:proofErr w:type="gramStart"/>
      <w:r w:rsidRPr="000B7BD0">
        <w:rPr>
          <w:rFonts w:ascii="PT Astra Serif" w:hAnsi="PT Astra Serif"/>
          <w:kern w:val="2"/>
          <w:lang w:eastAsia="ru-RU"/>
        </w:rPr>
        <w:t>В ходе исполнения контракта Подрядчик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w:t>
      </w:r>
      <w:proofErr w:type="gramEnd"/>
      <w:r w:rsidRPr="000B7BD0">
        <w:rPr>
          <w:rFonts w:ascii="PT Astra Serif" w:hAnsi="PT Astra Serif"/>
          <w:kern w:val="2"/>
          <w:lang w:eastAsia="ru-RU"/>
        </w:rPr>
        <w:t xml:space="preserve"> и муниципальных нужд».</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12.6. 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B7BD0">
        <w:rPr>
          <w:rFonts w:ascii="PT Astra Serif" w:hAnsi="PT Astra Serif"/>
          <w:kern w:val="2"/>
          <w:lang w:eastAsia="ru-RU"/>
        </w:rPr>
        <w:t>ств дл</w:t>
      </w:r>
      <w:proofErr w:type="gramEnd"/>
      <w:r w:rsidRPr="000B7BD0">
        <w:rPr>
          <w:rFonts w:ascii="PT Astra Serif" w:hAnsi="PT Astra Serif"/>
          <w:kern w:val="2"/>
          <w:lang w:eastAsia="ru-RU"/>
        </w:rPr>
        <w:t xml:space="preserve">я включения в соответствующий реестр контрактов, предусмотренный статьей 103 Федерального закона № 44-ФЗ.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          В случае</w:t>
      </w:r>
      <w:proofErr w:type="gramStart"/>
      <w:r w:rsidRPr="000B7BD0">
        <w:rPr>
          <w:rFonts w:ascii="PT Astra Serif" w:hAnsi="PT Astra Serif"/>
          <w:kern w:val="2"/>
          <w:lang w:eastAsia="ru-RU"/>
        </w:rPr>
        <w:t>,</w:t>
      </w:r>
      <w:proofErr w:type="gramEnd"/>
      <w:r w:rsidRPr="000B7BD0">
        <w:rPr>
          <w:rFonts w:ascii="PT Astra Serif" w:hAnsi="PT Astra Serif"/>
          <w:kern w:val="2"/>
          <w:lang w:eastAsia="ru-RU"/>
        </w:rPr>
        <w:t xml:space="preserve"> если обеспечение исполнения контракта осуществляется путем предоставления независимой гарантии, требование 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           В случае</w:t>
      </w:r>
      <w:proofErr w:type="gramStart"/>
      <w:r w:rsidRPr="000B7BD0">
        <w:rPr>
          <w:rFonts w:ascii="PT Astra Serif" w:hAnsi="PT Astra Serif"/>
          <w:kern w:val="2"/>
          <w:lang w:eastAsia="ru-RU"/>
        </w:rPr>
        <w:t>,</w:t>
      </w:r>
      <w:proofErr w:type="gramEnd"/>
      <w:r w:rsidRPr="000B7BD0">
        <w:rPr>
          <w:rFonts w:ascii="PT Astra Serif" w:hAnsi="PT Astra Serif"/>
          <w:kern w:val="2"/>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пятнадцати дней возвращает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Уменьшение в соответствии с частями 7 и 7.1 статьи 96 Федерального закона № 44-ФЗ размера обеспечения исполнения контракта, предоставленного в виде независимой гарантии, осуществляется Муниципальным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w:t>
      </w:r>
      <w:r w:rsidRPr="000B7BD0">
        <w:rPr>
          <w:rFonts w:ascii="PT Astra Serif" w:hAnsi="PT Astra Serif"/>
          <w:kern w:val="2"/>
          <w:lang w:eastAsia="ru-RU"/>
        </w:rPr>
        <w:lastRenderedPageBreak/>
        <w:t>соответствующий реестр контрактов, предусмотренный статьей 103 настоящего Федерального закона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ab/>
      </w:r>
      <w:proofErr w:type="gramStart"/>
      <w:r w:rsidRPr="000B7BD0">
        <w:rPr>
          <w:rFonts w:ascii="PT Astra Serif" w:hAnsi="PT Astra Serif"/>
          <w:kern w:val="2"/>
          <w:lang w:eastAsia="ru-RU"/>
        </w:rPr>
        <w:t>Предусмотренное частями 7 статьи 96 Федерального закона № 44-ФЗ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Муниципальным заказчиком в соответствии с Федерального закона ФЗ № 44-ФЗ,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12.7.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Муниципальным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12.9. По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Муниципальным заказчиком.</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12.10. </w:t>
      </w:r>
      <w:proofErr w:type="gramStart"/>
      <w:r w:rsidRPr="000B7BD0">
        <w:rPr>
          <w:rFonts w:ascii="PT Astra Serif" w:hAnsi="PT Astra Serif"/>
          <w:kern w:val="2"/>
          <w:lang w:eastAsia="ru-RU"/>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 44-ФЗ, лица, имеющего право действовать от имени гаранта,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12.11. </w:t>
      </w:r>
      <w:proofErr w:type="gramStart"/>
      <w:r w:rsidRPr="000B7BD0">
        <w:rPr>
          <w:rFonts w:ascii="PT Astra Serif" w:hAnsi="PT Astra Serif"/>
          <w:kern w:val="2"/>
          <w:lang w:eastAsia="ru-RU"/>
        </w:rPr>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пятнадцати дней с даты исполнения подрядчиком обязательств, предусмотренных контрактом (с даты подписания Муниципальным заказчиком в единой информационной системе документ о приемке).</w:t>
      </w:r>
      <w:proofErr w:type="gramEnd"/>
    </w:p>
    <w:p w:rsidR="00ED6416" w:rsidRPr="00CB0B29" w:rsidRDefault="000B7BD0" w:rsidP="000B7BD0">
      <w:pPr>
        <w:tabs>
          <w:tab w:val="left" w:pos="0"/>
        </w:tabs>
        <w:suppressAutoHyphens/>
        <w:spacing w:after="0" w:line="240" w:lineRule="auto"/>
        <w:jc w:val="both"/>
        <w:rPr>
          <w:rFonts w:ascii="PT Astra Serif" w:hAnsi="PT Astra Serif"/>
          <w:kern w:val="2"/>
          <w:sz w:val="18"/>
          <w:szCs w:val="18"/>
          <w:lang w:eastAsia="ru-RU"/>
        </w:rPr>
      </w:pPr>
      <w:r w:rsidRPr="000B7BD0">
        <w:rPr>
          <w:rFonts w:ascii="PT Astra Serif" w:hAnsi="PT Astra Serif"/>
          <w:kern w:val="2"/>
          <w:lang w:eastAsia="ru-RU"/>
        </w:rPr>
        <w:t>12.12. Обеспечение исполнения контракта так же  не применяется в случаях, установленных Федеральным законом № 44-ФЗ.</w:t>
      </w:r>
    </w:p>
    <w:p w:rsidR="00FE3344" w:rsidRPr="00CB0B29" w:rsidRDefault="00FE3344" w:rsidP="00722053">
      <w:pPr>
        <w:numPr>
          <w:ilvl w:val="0"/>
          <w:numId w:val="22"/>
        </w:numPr>
        <w:tabs>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Прочие условия</w:t>
      </w:r>
    </w:p>
    <w:p w:rsidR="00FE3344" w:rsidRPr="00CB0B29" w:rsidRDefault="00FE3344" w:rsidP="00722053">
      <w:pPr>
        <w:numPr>
          <w:ilvl w:val="1"/>
          <w:numId w:val="22"/>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FE3344" w:rsidRPr="008B0D6D" w:rsidRDefault="00FE3344" w:rsidP="00722053">
      <w:pPr>
        <w:numPr>
          <w:ilvl w:val="1"/>
          <w:numId w:val="22"/>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w:t>
      </w:r>
      <w:r w:rsidRPr="008B0D6D">
        <w:rPr>
          <w:rFonts w:ascii="PT Astra Serif" w:eastAsia="Times New Roman" w:hAnsi="PT Astra Serif" w:cs="Times New Roman"/>
          <w:kern w:val="2"/>
          <w:lang w:eastAsia="ar-SA"/>
        </w:rPr>
        <w:t xml:space="preserve">они имеют ссылку на контракт, оформлены в письменном виде, </w:t>
      </w:r>
      <w:proofErr w:type="gramStart"/>
      <w:r w:rsidRPr="008B0D6D">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8B0D6D">
        <w:rPr>
          <w:rFonts w:ascii="PT Astra Serif" w:eastAsia="Times New Roman" w:hAnsi="PT Astra Serif" w:cs="Times New Roman"/>
          <w:kern w:val="2"/>
          <w:lang w:eastAsia="ar-SA"/>
        </w:rPr>
        <w:t xml:space="preserve"> действующему законодательству.</w:t>
      </w:r>
    </w:p>
    <w:p w:rsidR="008B0290" w:rsidRDefault="008B0D6D" w:rsidP="008B0290">
      <w:pPr>
        <w:pStyle w:val="ab"/>
        <w:spacing w:after="0" w:line="240" w:lineRule="auto"/>
        <w:ind w:left="0"/>
        <w:jc w:val="both"/>
        <w:rPr>
          <w:rFonts w:ascii="Times New Roman" w:hAnsi="Times New Roman" w:cs="Times New Roman"/>
        </w:rPr>
      </w:pPr>
      <w:r>
        <w:rPr>
          <w:rFonts w:ascii="Times New Roman" w:hAnsi="Times New Roman" w:cs="Times New Roman"/>
        </w:rPr>
        <w:t xml:space="preserve">13.3. </w:t>
      </w:r>
      <w:r w:rsidR="008B0290" w:rsidRPr="008B0290">
        <w:rPr>
          <w:rFonts w:ascii="Times New Roman" w:hAnsi="Times New Roman" w:cs="Times New Roman"/>
        </w:rPr>
        <w:t xml:space="preserve">Все юридически значимые сообщения, связанные с его исполнением, должны </w:t>
      </w:r>
      <w:proofErr w:type="gramStart"/>
      <w:r w:rsidR="008B0290" w:rsidRPr="008B0290">
        <w:rPr>
          <w:rFonts w:ascii="Times New Roman" w:hAnsi="Times New Roman" w:cs="Times New Roman"/>
        </w:rPr>
        <w:t>направляться в письменной форме и подписываться</w:t>
      </w:r>
      <w:proofErr w:type="gramEnd"/>
      <w:r w:rsidR="008B0290" w:rsidRPr="008B0290">
        <w:rPr>
          <w:rFonts w:ascii="Times New Roman" w:hAnsi="Times New Roman" w:cs="Times New Roman"/>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8B0290" w:rsidRPr="008B0290">
        <w:rPr>
          <w:rFonts w:ascii="Times New Roman" w:hAnsi="Times New Roman" w:cs="Times New Roman"/>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8B0290" w:rsidRPr="008B0290">
        <w:rPr>
          <w:rFonts w:ascii="Times New Roman" w:hAnsi="Times New Roman" w:cs="Times New Roman"/>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E3344" w:rsidRPr="008B0D6D" w:rsidRDefault="008B0D6D" w:rsidP="008B0290">
      <w:pPr>
        <w:pStyle w:val="ab"/>
        <w:spacing w:after="0" w:line="240" w:lineRule="auto"/>
        <w:ind w:left="0"/>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13.4. </w:t>
      </w:r>
      <w:r w:rsidR="00FE3344" w:rsidRPr="008B0D6D">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0F6C7E" w:rsidRPr="008B0D6D">
        <w:rPr>
          <w:rFonts w:ascii="PT Astra Serif" w:eastAsia="Times New Roman" w:hAnsi="PT Astra Serif" w:cs="Times New Roman"/>
          <w:kern w:val="2"/>
          <w:lang w:eastAsia="ar-SA"/>
        </w:rPr>
        <w:t>3</w:t>
      </w:r>
      <w:r w:rsidR="00FE3344" w:rsidRPr="008B0D6D">
        <w:rPr>
          <w:rFonts w:ascii="PT Astra Serif" w:eastAsia="Times New Roman" w:hAnsi="PT Astra Serif" w:cs="Times New Roman"/>
          <w:kern w:val="2"/>
          <w:lang w:eastAsia="ar-SA"/>
        </w:rPr>
        <w:t xml:space="preserve"> контракта, производится путем её передачи представителю стороны под роспись с приложением передаваемых документов.</w:t>
      </w:r>
    </w:p>
    <w:p w:rsidR="00FE3344" w:rsidRPr="00CB0B29" w:rsidRDefault="008B0D6D" w:rsidP="008B0D6D">
      <w:pPr>
        <w:tabs>
          <w:tab w:val="left" w:pos="0"/>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 xml:space="preserve">13.5. </w:t>
      </w:r>
      <w:r w:rsidR="00FE3344" w:rsidRPr="008B0D6D">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00FE3344" w:rsidRPr="008B0D6D">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w:t>
      </w:r>
      <w:r w:rsidR="00FE3344" w:rsidRPr="00CB0B29">
        <w:rPr>
          <w:rFonts w:ascii="PT Astra Serif" w:eastAsia="Times New Roman" w:hAnsi="PT Astra Serif" w:cs="Times New Roman"/>
          <w:kern w:val="2"/>
          <w:lang w:eastAsia="ar-SA"/>
        </w:rPr>
        <w:t xml:space="preserve">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FE3344" w:rsidRPr="00CB0B29" w:rsidRDefault="008B0D6D" w:rsidP="008B0D6D">
      <w:pPr>
        <w:tabs>
          <w:tab w:val="left" w:pos="0"/>
        </w:tabs>
        <w:suppressAutoHyphens/>
        <w:spacing w:after="0" w:line="240" w:lineRule="auto"/>
        <w:ind w:left="2694" w:hanging="2694"/>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13.6. </w:t>
      </w:r>
      <w:r w:rsidR="00FE3344" w:rsidRPr="00CB0B29">
        <w:rPr>
          <w:rFonts w:ascii="PT Astra Serif" w:eastAsia="Times New Roman" w:hAnsi="PT Astra Serif" w:cs="Times New Roman"/>
          <w:kern w:val="2"/>
          <w:lang w:eastAsia="ar-SA"/>
        </w:rPr>
        <w:t>Неотъемлемой ч</w:t>
      </w:r>
      <w:r w:rsidR="00E5298D">
        <w:rPr>
          <w:rFonts w:ascii="PT Astra Serif" w:eastAsia="Times New Roman" w:hAnsi="PT Astra Serif" w:cs="Times New Roman"/>
          <w:kern w:val="2"/>
          <w:lang w:eastAsia="ar-SA"/>
        </w:rPr>
        <w:t>астью настоящего контракта являю</w:t>
      </w:r>
      <w:r w:rsidR="00FE3344" w:rsidRPr="00CB0B29">
        <w:rPr>
          <w:rFonts w:ascii="PT Astra Serif" w:eastAsia="Times New Roman" w:hAnsi="PT Astra Serif" w:cs="Times New Roman"/>
          <w:kern w:val="2"/>
          <w:lang w:eastAsia="ar-SA"/>
        </w:rPr>
        <w:t>тся:</w:t>
      </w:r>
    </w:p>
    <w:p w:rsidR="006978B4" w:rsidRPr="00CB0B29" w:rsidRDefault="006978B4" w:rsidP="006978B4">
      <w:pPr>
        <w:suppressAutoHyphens/>
        <w:spacing w:after="0" w:line="240" w:lineRule="auto"/>
        <w:rPr>
          <w:rFonts w:ascii="PT Astra Serif" w:hAnsi="PT Astra Serif"/>
          <w:kern w:val="2"/>
          <w:lang w:eastAsia="ar-SA"/>
        </w:rPr>
      </w:pPr>
      <w:r w:rsidRPr="00CB0B29">
        <w:rPr>
          <w:rFonts w:ascii="PT Astra Serif" w:hAnsi="PT Astra Serif"/>
          <w:kern w:val="2"/>
          <w:lang w:eastAsia="ar-SA"/>
        </w:rPr>
        <w:t>- техническое задание (Приложение №1);</w:t>
      </w:r>
    </w:p>
    <w:p w:rsidR="006978B4" w:rsidRPr="00CB0B29"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уходу за газонами</w:t>
      </w:r>
      <w:r w:rsidRPr="00CB0B29">
        <w:rPr>
          <w:rFonts w:ascii="PT Astra Serif" w:hAnsi="PT Astra Serif"/>
          <w:bCs/>
        </w:rPr>
        <w:t xml:space="preserve"> </w:t>
      </w:r>
      <w:r w:rsidRPr="00CB0B29">
        <w:rPr>
          <w:rFonts w:ascii="PT Astra Serif" w:hAnsi="PT Astra Serif"/>
        </w:rPr>
        <w:t xml:space="preserve"> (Приложение №2);</w:t>
      </w:r>
    </w:p>
    <w:p w:rsidR="006978B4"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скосу травы</w:t>
      </w:r>
      <w:r w:rsidRPr="00CB0B29">
        <w:rPr>
          <w:rFonts w:ascii="PT Astra Serif" w:hAnsi="PT Astra Serif"/>
          <w:bCs/>
        </w:rPr>
        <w:t xml:space="preserve"> </w:t>
      </w:r>
      <w:r w:rsidRPr="00CB0B29">
        <w:rPr>
          <w:rFonts w:ascii="PT Astra Serif" w:hAnsi="PT Astra Serif"/>
        </w:rPr>
        <w:t xml:space="preserve"> (Приложение №3).</w:t>
      </w:r>
    </w:p>
    <w:p w:rsidR="00A51841" w:rsidRPr="00CB0B29" w:rsidRDefault="00A51841" w:rsidP="006978B4">
      <w:pPr>
        <w:tabs>
          <w:tab w:val="left" w:pos="-104"/>
        </w:tabs>
        <w:spacing w:after="0" w:line="240" w:lineRule="auto"/>
        <w:rPr>
          <w:rFonts w:ascii="PT Astra Serif" w:hAnsi="PT Astra Serif"/>
        </w:rPr>
      </w:pPr>
      <w:r>
        <w:rPr>
          <w:rFonts w:ascii="PT Astra Serif" w:hAnsi="PT Astra Serif"/>
        </w:rPr>
        <w:t xml:space="preserve">- образец </w:t>
      </w:r>
      <w:r w:rsidRPr="00A51841">
        <w:rPr>
          <w:rFonts w:ascii="PT Astra Serif" w:hAnsi="PT Astra Serif"/>
        </w:rPr>
        <w:t>расчета выполненных работ по восстановлению газонов</w:t>
      </w:r>
      <w:r>
        <w:rPr>
          <w:rFonts w:ascii="PT Astra Serif" w:hAnsi="PT Astra Serif"/>
        </w:rPr>
        <w:t xml:space="preserve"> (Приложение№4).</w:t>
      </w:r>
    </w:p>
    <w:p w:rsidR="00FE3344" w:rsidRPr="00CB0B29" w:rsidRDefault="00FE3344" w:rsidP="00FE3344">
      <w:pPr>
        <w:tabs>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FE3344" w:rsidRPr="00CB0B29" w:rsidRDefault="00FE3344" w:rsidP="00FE3344">
      <w:pPr>
        <w:tabs>
          <w:tab w:val="left" w:pos="-104"/>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FE3344" w:rsidRPr="00CB0B29" w:rsidRDefault="00FE3344" w:rsidP="00FE3344">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FE3344" w:rsidRPr="00FE3344" w:rsidRDefault="00FE3344" w:rsidP="00FE3344">
      <w:pPr>
        <w:tabs>
          <w:tab w:val="left" w:pos="0"/>
        </w:tabs>
        <w:spacing w:after="0" w:line="240" w:lineRule="auto"/>
        <w:jc w:val="both"/>
        <w:rPr>
          <w:rFonts w:ascii="PT Astra Serif" w:eastAsia="Calibri" w:hAnsi="PT Astra Serif" w:cs="Times New Roman"/>
        </w:rPr>
      </w:pP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265CD7">
        <w:rPr>
          <w:rFonts w:ascii="PT Astra Serif" w:eastAsia="Times New Roman" w:hAnsi="PT Astra Serif" w:cs="Times New Roman"/>
          <w:b/>
          <w:kern w:val="2"/>
          <w:lang w:eastAsia="ar-SA"/>
        </w:rPr>
        <w:t>Подписи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Контракт подписан электронными подписями, уполномоченных представителей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в единой информационной системе</w:t>
      </w:r>
      <w:r w:rsidRPr="00265CD7">
        <w:rPr>
          <w:rFonts w:ascii="PT Astra Serif" w:hAnsi="PT Astra Serif"/>
        </w:rPr>
        <w:t xml:space="preserve"> </w:t>
      </w:r>
      <w:r w:rsidRPr="00265CD7">
        <w:rPr>
          <w:rFonts w:ascii="PT Astra Serif" w:eastAsia="Times New Roman" w:hAnsi="PT Astra Serif" w:cs="Times New Roman"/>
          <w:b/>
          <w:i/>
          <w:kern w:val="2"/>
          <w:lang w:eastAsia="ar-SA"/>
        </w:rPr>
        <w:t>https://zakupki.gov.ru/</w:t>
      </w:r>
    </w:p>
    <w:p w:rsidR="00FE3344" w:rsidRDefault="00FE3344" w:rsidP="00FE3344">
      <w:pPr>
        <w:spacing w:after="0" w:line="240" w:lineRule="auto"/>
        <w:jc w:val="right"/>
        <w:rPr>
          <w:rFonts w:ascii="PT Astra Serif" w:hAnsi="PT Astra Serif"/>
        </w:rPr>
      </w:pPr>
    </w:p>
    <w:p w:rsidR="00F43C31" w:rsidRDefault="00F43C31"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8B0290" w:rsidRDefault="008B0290" w:rsidP="00D317C4">
      <w:pPr>
        <w:tabs>
          <w:tab w:val="center" w:pos="4153"/>
          <w:tab w:val="right" w:pos="8306"/>
          <w:tab w:val="right" w:pos="10200"/>
        </w:tabs>
        <w:suppressAutoHyphens/>
        <w:spacing w:after="0" w:line="240" w:lineRule="auto"/>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bookmarkStart w:id="1" w:name="_GoBack"/>
      <w:bookmarkEnd w:id="1"/>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B20537" w:rsidRPr="009376D2" w:rsidRDefault="00B20537" w:rsidP="00B20537">
      <w:pPr>
        <w:spacing w:after="0"/>
        <w:rPr>
          <w:rFonts w:ascii="PT Astra Serif" w:hAnsi="PT Astra Serif"/>
        </w:rPr>
      </w:pPr>
      <w:r>
        <w:rPr>
          <w:rFonts w:ascii="PT Astra Serif" w:hAnsi="PT Astra Serif"/>
          <w:b/>
        </w:rPr>
        <w:t xml:space="preserve">Руководитель: </w:t>
      </w:r>
      <w:r w:rsidR="009376D2" w:rsidRPr="009376D2">
        <w:rPr>
          <w:rFonts w:ascii="PT Astra Serif" w:hAnsi="PT Astra Serif"/>
          <w:b/>
        </w:rPr>
        <w:t>з</w:t>
      </w:r>
      <w:r w:rsidRPr="009376D2">
        <w:rPr>
          <w:rFonts w:ascii="PT Astra Serif" w:hAnsi="PT Astra Serif"/>
        </w:rPr>
        <w:t>аместител</w:t>
      </w:r>
      <w:r w:rsidR="00ED2EBA">
        <w:rPr>
          <w:rFonts w:ascii="PT Astra Serif" w:hAnsi="PT Astra Serif"/>
        </w:rPr>
        <w:t>ь</w:t>
      </w:r>
      <w:r w:rsidRPr="009376D2">
        <w:rPr>
          <w:rFonts w:ascii="PT Astra Serif" w:hAnsi="PT Astra Serif"/>
        </w:rPr>
        <w:t xml:space="preserve"> главы города - директор</w:t>
      </w:r>
      <w:r w:rsidR="009376D2">
        <w:rPr>
          <w:rFonts w:ascii="PT Astra Serif" w:hAnsi="PT Astra Serif"/>
        </w:rPr>
        <w:t>а</w:t>
      </w:r>
      <w:r w:rsidRPr="009376D2">
        <w:rPr>
          <w:rFonts w:ascii="PT Astra Serif" w:hAnsi="PT Astra Serif"/>
        </w:rPr>
        <w:t xml:space="preserve"> департамента жилищно-коммунального и строительного комплекс</w:t>
      </w:r>
      <w:proofErr w:type="gramStart"/>
      <w:r w:rsidRPr="009376D2">
        <w:rPr>
          <w:rFonts w:ascii="PT Astra Serif" w:hAnsi="PT Astra Serif"/>
        </w:rPr>
        <w:t>а–</w:t>
      </w:r>
      <w:proofErr w:type="gramEnd"/>
      <w:r w:rsidRPr="009376D2">
        <w:rPr>
          <w:rFonts w:ascii="PT Astra Serif" w:hAnsi="PT Astra Serif"/>
        </w:rPr>
        <w:t xml:space="preserve"> </w:t>
      </w:r>
      <w:r w:rsidR="00ED2EBA">
        <w:rPr>
          <w:rFonts w:ascii="PT Astra Serif" w:hAnsi="PT Astra Serif"/>
        </w:rPr>
        <w:t>Ефимов Роман Александрович</w:t>
      </w:r>
    </w:p>
    <w:p w:rsidR="00B20537" w:rsidRDefault="00B20537" w:rsidP="00B20537">
      <w:pPr>
        <w:spacing w:after="0"/>
        <w:rPr>
          <w:rFonts w:ascii="PT Astra Serif" w:hAnsi="PT Astra Serif"/>
        </w:rPr>
      </w:pPr>
    </w:p>
    <w:p w:rsidR="00B20537" w:rsidRDefault="00B20537" w:rsidP="00B20537">
      <w:pPr>
        <w:spacing w:after="0"/>
        <w:rPr>
          <w:rFonts w:ascii="PT Astra Serif" w:hAnsi="PT Astra Serif"/>
          <w:b/>
        </w:rPr>
      </w:pPr>
      <w:r>
        <w:rPr>
          <w:rFonts w:ascii="PT Astra Serif" w:hAnsi="PT Astra Serif"/>
        </w:rPr>
        <w:t>________________________________________________________________________________________</w:t>
      </w:r>
    </w:p>
    <w:p w:rsidR="00062F62" w:rsidRPr="00FA74FF" w:rsidRDefault="00062F62" w:rsidP="008B0290">
      <w:pPr>
        <w:spacing w:after="0" w:line="240" w:lineRule="auto"/>
        <w:rPr>
          <w:rFonts w:ascii="PT Astra Serif" w:hAnsi="PT Astra Serif"/>
          <w:highlight w:val="yellow"/>
        </w:rPr>
      </w:pPr>
    </w:p>
    <w:p w:rsidR="00A813E4" w:rsidRPr="00A813E4" w:rsidRDefault="00A813E4" w:rsidP="00A813E4">
      <w:pPr>
        <w:spacing w:after="0" w:line="240" w:lineRule="auto"/>
        <w:jc w:val="center"/>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A0823">
      <w:pPr>
        <w:spacing w:after="0" w:line="240" w:lineRule="auto"/>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Pr="00A813E4" w:rsidRDefault="00A813E4" w:rsidP="00A813E4">
      <w:pPr>
        <w:spacing w:after="0" w:line="240" w:lineRule="auto"/>
        <w:jc w:val="right"/>
        <w:rPr>
          <w:rFonts w:ascii="PT Astra Serif" w:hAnsi="PT Astra Serif"/>
          <w:b/>
          <w:bCs/>
        </w:rPr>
      </w:pPr>
      <w:r w:rsidRPr="00A813E4">
        <w:rPr>
          <w:rFonts w:ascii="PT Astra Serif" w:hAnsi="PT Astra Serif"/>
          <w:b/>
          <w:bCs/>
        </w:rPr>
        <w:t>Приложение №</w:t>
      </w:r>
      <w:r>
        <w:rPr>
          <w:rFonts w:ascii="PT Astra Serif" w:hAnsi="PT Astra Serif"/>
          <w:b/>
          <w:bCs/>
        </w:rPr>
        <w:t>1</w:t>
      </w:r>
    </w:p>
    <w:p w:rsidR="00A813E4" w:rsidRPr="00A813E4" w:rsidRDefault="00A813E4" w:rsidP="00A813E4">
      <w:pPr>
        <w:spacing w:after="0" w:line="240" w:lineRule="auto"/>
        <w:jc w:val="right"/>
        <w:rPr>
          <w:rFonts w:ascii="PT Astra Serif" w:hAnsi="PT Astra Serif"/>
          <w:b/>
          <w:bCs/>
        </w:rPr>
      </w:pPr>
      <w:r w:rsidRPr="00A813E4">
        <w:rPr>
          <w:rFonts w:ascii="PT Astra Serif" w:hAnsi="PT Astra Serif"/>
          <w:b/>
          <w:bCs/>
        </w:rPr>
        <w:t xml:space="preserve">   к муниципальному контракту</w:t>
      </w:r>
    </w:p>
    <w:p w:rsidR="00A813E4" w:rsidRDefault="00A813E4" w:rsidP="00A813E4">
      <w:pPr>
        <w:spacing w:after="0" w:line="240" w:lineRule="auto"/>
        <w:jc w:val="center"/>
        <w:rPr>
          <w:rFonts w:ascii="PT Astra Serif" w:hAnsi="PT Astra Serif"/>
          <w:b/>
          <w:bCs/>
        </w:rPr>
      </w:pPr>
    </w:p>
    <w:p w:rsidR="00A813E4" w:rsidRDefault="00A813E4" w:rsidP="00A813E4">
      <w:pPr>
        <w:spacing w:after="0" w:line="240" w:lineRule="auto"/>
        <w:jc w:val="center"/>
        <w:rPr>
          <w:rFonts w:ascii="PT Astra Serif" w:hAnsi="PT Astra Serif"/>
          <w:b/>
          <w:bCs/>
        </w:rPr>
      </w:pPr>
      <w:r>
        <w:rPr>
          <w:rFonts w:ascii="PT Astra Serif" w:hAnsi="PT Astra Serif"/>
          <w:b/>
          <w:bCs/>
        </w:rPr>
        <w:t>Техническое задание</w:t>
      </w:r>
    </w:p>
    <w:p w:rsidR="00D57811" w:rsidRPr="00D57811" w:rsidRDefault="00D57811" w:rsidP="00D57811">
      <w:pPr>
        <w:spacing w:after="0" w:line="240" w:lineRule="auto"/>
        <w:jc w:val="center"/>
        <w:rPr>
          <w:rFonts w:ascii="PT Astra Serif" w:hAnsi="PT Astra Serif"/>
          <w:b/>
          <w:bCs/>
        </w:rPr>
      </w:pPr>
      <w:r w:rsidRPr="00D57811">
        <w:rPr>
          <w:rFonts w:ascii="PT Astra Serif" w:hAnsi="PT Astra Serif"/>
          <w:b/>
          <w:bCs/>
        </w:rPr>
        <w:t>на выполнение работ по восстановлению газонов, уходу за газонами и скосу травы в городе Югорске</w:t>
      </w:r>
    </w:p>
    <w:p w:rsidR="00AA0823" w:rsidRDefault="00AA0823" w:rsidP="00AA0823">
      <w:pPr>
        <w:spacing w:after="0"/>
        <w:rPr>
          <w:rFonts w:ascii="PT Astra Serif" w:hAnsi="PT Astra Serif"/>
          <w:b/>
          <w:bCs/>
        </w:rPr>
      </w:pPr>
    </w:p>
    <w:p w:rsidR="00AA0823" w:rsidRPr="00AA0823" w:rsidRDefault="00AA0823" w:rsidP="00AA0823">
      <w:pPr>
        <w:spacing w:after="0"/>
        <w:contextualSpacing/>
        <w:rPr>
          <w:rFonts w:ascii="PT Astra Serif" w:hAnsi="PT Astra Serif"/>
          <w:color w:val="000000"/>
        </w:rPr>
      </w:pPr>
      <w:r w:rsidRPr="00AA0823">
        <w:rPr>
          <w:rFonts w:ascii="PT Astra Serif" w:hAnsi="PT Astra Serif"/>
          <w:b/>
          <w:u w:val="single"/>
        </w:rPr>
        <w:t>Места выполнения работ:</w:t>
      </w:r>
      <w:r w:rsidRPr="00AA0823">
        <w:rPr>
          <w:rFonts w:ascii="PT Astra Serif" w:hAnsi="PT Astra Serif"/>
        </w:rPr>
        <w:t xml:space="preserve"> Ханты - Мансийский автономный округ — Югра, г. Югорск,</w:t>
      </w:r>
      <w:r w:rsidRPr="00AA0823">
        <w:rPr>
          <w:rFonts w:ascii="PT Astra Serif" w:hAnsi="PT Astra Serif"/>
          <w:color w:val="000000"/>
        </w:rPr>
        <w:t xml:space="preserve"> городские </w:t>
      </w:r>
      <w:r w:rsidRPr="00AA0823">
        <w:rPr>
          <w:rFonts w:ascii="PT Astra Serif" w:hAnsi="PT Astra Serif"/>
        </w:rPr>
        <w:t>территории</w:t>
      </w:r>
      <w:r w:rsidRPr="00AA0823">
        <w:rPr>
          <w:rFonts w:ascii="PT Astra Serif" w:hAnsi="PT Astra Serif"/>
          <w:color w:val="000000"/>
        </w:rPr>
        <w:t xml:space="preserve">, незакрепленные территории города, территории жилищного фонда (относящегося к муниципальной собственности), территории вдоль устроенных тротуаров. </w:t>
      </w:r>
    </w:p>
    <w:p w:rsidR="00AA0823" w:rsidRPr="00AA0823" w:rsidRDefault="00AA0823" w:rsidP="00AA0823">
      <w:pPr>
        <w:snapToGrid w:val="0"/>
        <w:spacing w:after="0"/>
        <w:rPr>
          <w:rFonts w:ascii="PT Astra Serif" w:hAnsi="PT Astra Serif"/>
          <w:b/>
          <w:u w:val="single"/>
        </w:rPr>
      </w:pPr>
      <w:r w:rsidRPr="00AA0823">
        <w:rPr>
          <w:rFonts w:ascii="PT Astra Serif" w:hAnsi="PT Astra Serif"/>
          <w:b/>
          <w:bCs/>
          <w:u w:val="single"/>
        </w:rPr>
        <w:t>Срок выполнения работ</w:t>
      </w:r>
      <w:r w:rsidRPr="00AA0823">
        <w:rPr>
          <w:rFonts w:ascii="PT Astra Serif" w:hAnsi="PT Astra Serif"/>
          <w:b/>
          <w:u w:val="single"/>
        </w:rPr>
        <w:t>:</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уход за газонами на городских территориях</w:t>
      </w:r>
      <w:r w:rsidRPr="00AA0823">
        <w:rPr>
          <w:rFonts w:ascii="PT Astra Serif" w:hAnsi="PT Astra Serif"/>
          <w:color w:val="000000"/>
          <w:u w:val="single"/>
        </w:rPr>
        <w:t>:</w:t>
      </w:r>
      <w:r w:rsidRPr="00AA0823">
        <w:rPr>
          <w:rFonts w:ascii="PT Astra Serif" w:hAnsi="PT Astra Serif"/>
          <w:u w:val="single"/>
        </w:rPr>
        <w:t xml:space="preserve"> </w:t>
      </w:r>
    </w:p>
    <w:p w:rsidR="00AA0823" w:rsidRPr="00AA0823" w:rsidRDefault="00AA0823" w:rsidP="00AA0823">
      <w:pPr>
        <w:keepNext/>
        <w:keepLines/>
        <w:widowControl w:val="0"/>
        <w:suppressLineNumbers/>
        <w:spacing w:after="0"/>
        <w:rPr>
          <w:rFonts w:ascii="PT Astra Serif" w:hAnsi="PT Astra Serif"/>
        </w:rPr>
      </w:pPr>
      <w:r w:rsidRPr="00AA0823">
        <w:rPr>
          <w:rFonts w:ascii="PT Astra Serif" w:hAnsi="PT Astra Serif"/>
        </w:rPr>
        <w:t xml:space="preserve">- начало работ: </w:t>
      </w:r>
      <w:proofErr w:type="gramStart"/>
      <w:r w:rsidRPr="00AA0823">
        <w:rPr>
          <w:rFonts w:ascii="PT Astra Serif" w:hAnsi="PT Astra Serif"/>
        </w:rPr>
        <w:t>с даты заключения</w:t>
      </w:r>
      <w:proofErr w:type="gramEnd"/>
      <w:r w:rsidRPr="00AA0823">
        <w:rPr>
          <w:rFonts w:ascii="PT Astra Serif" w:hAnsi="PT Astra Serif"/>
        </w:rPr>
        <w:t xml:space="preserve"> муниципального контракта;</w:t>
      </w:r>
    </w:p>
    <w:p w:rsidR="00AA0823" w:rsidRPr="00AA0823" w:rsidRDefault="00AA0823" w:rsidP="00AA0823">
      <w:pPr>
        <w:keepNext/>
        <w:keepLines/>
        <w:widowControl w:val="0"/>
        <w:suppressLineNumbers/>
        <w:spacing w:after="0"/>
        <w:rPr>
          <w:rFonts w:ascii="PT Astra Serif" w:hAnsi="PT Astra Serif"/>
        </w:rPr>
      </w:pPr>
      <w:r w:rsidRPr="00AA0823">
        <w:rPr>
          <w:rFonts w:ascii="PT Astra Serif" w:hAnsi="PT Astra Serif"/>
        </w:rPr>
        <w:t>- окончание работ: 31.10.2025.</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скос травы на городских территориях:</w:t>
      </w:r>
    </w:p>
    <w:p w:rsidR="00AA0823" w:rsidRPr="00AA0823" w:rsidRDefault="00AA0823" w:rsidP="00AA0823">
      <w:pPr>
        <w:tabs>
          <w:tab w:val="left" w:pos="-8640"/>
          <w:tab w:val="left" w:pos="-3133"/>
        </w:tabs>
        <w:spacing w:after="0"/>
        <w:rPr>
          <w:rFonts w:ascii="PT Astra Serif" w:hAnsi="PT Astra Serif"/>
        </w:rPr>
      </w:pPr>
      <w:r w:rsidRPr="00AA0823">
        <w:rPr>
          <w:rFonts w:ascii="PT Astra Serif" w:hAnsi="PT Astra Serif"/>
        </w:rPr>
        <w:t>- начало работ: 01.06.2025;</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30.09.2025.</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скос травы на незакрепленных территориях города:</w:t>
      </w:r>
    </w:p>
    <w:p w:rsidR="00AA0823" w:rsidRPr="00AA0823" w:rsidRDefault="00AA0823" w:rsidP="00AA0823">
      <w:pPr>
        <w:tabs>
          <w:tab w:val="left" w:pos="-8640"/>
          <w:tab w:val="left" w:pos="-3133"/>
        </w:tabs>
        <w:spacing w:after="0"/>
        <w:rPr>
          <w:rFonts w:ascii="PT Astra Serif" w:hAnsi="PT Astra Serif"/>
        </w:rPr>
      </w:pPr>
      <w:r w:rsidRPr="00AA0823">
        <w:rPr>
          <w:rFonts w:ascii="PT Astra Serif" w:hAnsi="PT Astra Serif"/>
        </w:rPr>
        <w:t>- начало работ: 01.06.2025;</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31.08.2025.</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 xml:space="preserve">скос травы на </w:t>
      </w:r>
      <w:r w:rsidRPr="00AA0823">
        <w:rPr>
          <w:rFonts w:ascii="PT Astra Serif" w:hAnsi="PT Astra Serif"/>
          <w:color w:val="000000"/>
          <w:u w:val="single"/>
        </w:rPr>
        <w:t>территории жилищного фонда (относящегося к муниципальной собственности), территории вдоль устроенных тротуаров</w:t>
      </w:r>
      <w:r w:rsidRPr="00AA0823">
        <w:rPr>
          <w:rFonts w:ascii="PT Astra Serif" w:hAnsi="PT Astra Serif"/>
          <w:u w:val="single"/>
        </w:rPr>
        <w:t>:</w:t>
      </w:r>
    </w:p>
    <w:p w:rsidR="00AA0823" w:rsidRPr="00AA0823" w:rsidRDefault="00AA0823" w:rsidP="00AA0823">
      <w:pPr>
        <w:tabs>
          <w:tab w:val="left" w:pos="-8640"/>
          <w:tab w:val="left" w:pos="-3133"/>
        </w:tabs>
        <w:spacing w:after="0"/>
        <w:rPr>
          <w:rFonts w:ascii="PT Astra Serif" w:hAnsi="PT Astra Serif"/>
        </w:rPr>
      </w:pPr>
      <w:r w:rsidRPr="00AA0823">
        <w:rPr>
          <w:rFonts w:ascii="PT Astra Serif" w:hAnsi="PT Astra Serif"/>
        </w:rPr>
        <w:t>- начало работ: 01.06.2025;</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30.09.2025.</w:t>
      </w:r>
    </w:p>
    <w:p w:rsidR="00AA0823" w:rsidRPr="00AA0823" w:rsidRDefault="00AA0823" w:rsidP="00AA0823">
      <w:pPr>
        <w:keepNext/>
        <w:keepLines/>
        <w:widowControl w:val="0"/>
        <w:suppressLineNumbers/>
        <w:spacing w:after="0"/>
        <w:rPr>
          <w:rFonts w:ascii="PT Astra Serif" w:eastAsia="Times New Roman" w:hAnsi="PT Astra Serif" w:cs="Times New Roman"/>
          <w:sz w:val="24"/>
          <w:szCs w:val="24"/>
          <w:u w:val="single"/>
          <w:lang w:eastAsia="ru-RU"/>
        </w:rPr>
      </w:pPr>
      <w:r w:rsidRPr="00AA0823">
        <w:rPr>
          <w:rFonts w:ascii="PT Astra Serif" w:hAnsi="PT Astra Serif"/>
          <w:u w:val="single"/>
        </w:rPr>
        <w:t>восстановление газонов:</w:t>
      </w:r>
    </w:p>
    <w:p w:rsidR="00AA0823" w:rsidRPr="00AA0823" w:rsidRDefault="00AA0823" w:rsidP="00AA0823">
      <w:pPr>
        <w:pStyle w:val="ae"/>
        <w:tabs>
          <w:tab w:val="left" w:pos="-8640"/>
          <w:tab w:val="left" w:pos="-3133"/>
        </w:tabs>
        <w:spacing w:after="0"/>
        <w:ind w:left="0"/>
        <w:rPr>
          <w:rFonts w:ascii="PT Astra Serif" w:hAnsi="PT Astra Serif"/>
        </w:rPr>
      </w:pPr>
      <w:r w:rsidRPr="00AA0823">
        <w:rPr>
          <w:rFonts w:ascii="PT Astra Serif" w:hAnsi="PT Astra Serif"/>
        </w:rPr>
        <w:t xml:space="preserve">- начало работ: </w:t>
      </w:r>
      <w:proofErr w:type="gramStart"/>
      <w:r w:rsidRPr="00AA0823">
        <w:rPr>
          <w:rFonts w:ascii="PT Astra Serif" w:hAnsi="PT Astra Serif"/>
        </w:rPr>
        <w:t>с даты заключения</w:t>
      </w:r>
      <w:proofErr w:type="gramEnd"/>
      <w:r w:rsidRPr="00AA0823">
        <w:rPr>
          <w:rFonts w:ascii="PT Astra Serif" w:hAnsi="PT Astra Serif"/>
        </w:rPr>
        <w:t xml:space="preserve"> муниципального контракта;</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31.08.2025.</w:t>
      </w:r>
    </w:p>
    <w:p w:rsidR="00AA0823" w:rsidRPr="00AA0823" w:rsidRDefault="00AA0823" w:rsidP="00AA0823">
      <w:pPr>
        <w:spacing w:after="0"/>
        <w:rPr>
          <w:rFonts w:ascii="PT Astra Serif" w:hAnsi="PT Astra Serif"/>
        </w:rPr>
      </w:pPr>
      <w:r w:rsidRPr="00AA0823">
        <w:rPr>
          <w:rFonts w:ascii="PT Astra Serif" w:hAnsi="PT Astra Serif"/>
        </w:rPr>
        <w:t xml:space="preserve">Срок исполнения контракта: </w:t>
      </w:r>
      <w:proofErr w:type="gramStart"/>
      <w:r w:rsidRPr="00AA0823">
        <w:rPr>
          <w:rFonts w:ascii="PT Astra Serif" w:hAnsi="PT Astra Serif"/>
        </w:rPr>
        <w:t>с даты заключения</w:t>
      </w:r>
      <w:proofErr w:type="gramEnd"/>
      <w:r w:rsidRPr="00AA0823">
        <w:rPr>
          <w:rFonts w:ascii="PT Astra Serif" w:hAnsi="PT Astra Serif"/>
        </w:rPr>
        <w:t xml:space="preserve"> муниципального контракта по 10.12.2025.</w:t>
      </w:r>
    </w:p>
    <w:p w:rsidR="00AA0823" w:rsidRDefault="00AA0823" w:rsidP="00AA0823">
      <w:pPr>
        <w:spacing w:after="0"/>
        <w:ind w:firstLine="708"/>
        <w:jc w:val="both"/>
        <w:rPr>
          <w:rFonts w:ascii="PT Astra Serif" w:hAnsi="PT Astra Serif"/>
          <w:bCs/>
        </w:rPr>
      </w:pPr>
      <w:proofErr w:type="gramStart"/>
      <w:r>
        <w:rPr>
          <w:rFonts w:ascii="PT Astra Serif" w:hAnsi="PT Astra Serif"/>
          <w:snapToGrid w:val="0"/>
        </w:rPr>
        <w:t xml:space="preserve">Цена контракта </w:t>
      </w:r>
      <w:r>
        <w:rPr>
          <w:rFonts w:ascii="PT Astra Serif" w:hAnsi="PT Astra Serif"/>
          <w:color w:val="000000"/>
        </w:rPr>
        <w:t xml:space="preserve">включает в себя: </w:t>
      </w:r>
      <w:r>
        <w:rPr>
          <w:rFonts w:ascii="PT Astra Serif" w:hAnsi="PT Astra Serif"/>
        </w:rPr>
        <w:t xml:space="preserve"> </w:t>
      </w:r>
      <w:r>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Pr>
          <w:rFonts w:ascii="PT Astra Serif" w:hAnsi="PT Astra Serif"/>
          <w:color w:val="000000"/>
        </w:rPr>
        <w:t xml:space="preserve"> </w:t>
      </w:r>
      <w:r>
        <w:rPr>
          <w:rFonts w:ascii="PT Astra Serif" w:hAnsi="PT Astra Serif"/>
        </w:rPr>
        <w:t xml:space="preserve"> стоимость материалов, оборудования и инвентаря, затраты на уход за газонами и скос травы, </w:t>
      </w:r>
      <w:r w:rsidR="00430204">
        <w:rPr>
          <w:rFonts w:ascii="PT Astra Serif" w:hAnsi="PT Astra Serif"/>
        </w:rPr>
        <w:t xml:space="preserve">восстановление газонов, </w:t>
      </w:r>
      <w:r>
        <w:rPr>
          <w:rFonts w:ascii="PT Astra Serif" w:hAnsi="PT Astra Serif"/>
        </w:rPr>
        <w:t>затраты</w:t>
      </w:r>
      <w:r>
        <w:rPr>
          <w:rFonts w:ascii="PT Astra Serif" w:hAnsi="PT Astra Serif"/>
          <w:b/>
        </w:rPr>
        <w:t xml:space="preserve"> </w:t>
      </w:r>
      <w:r>
        <w:rPr>
          <w:rFonts w:ascii="PT Astra Serif" w:hAnsi="PT Astra Serif"/>
        </w:rPr>
        <w:t>механизмов, транспортные расходы, затраты на утилизацию, расходы на уплату налогов, сборов и другие обязательные платежи, включая НДС, либо без НДС.</w:t>
      </w:r>
      <w:proofErr w:type="gramEnd"/>
    </w:p>
    <w:p w:rsidR="00AA0823" w:rsidRDefault="00AA0823" w:rsidP="00AA0823">
      <w:pPr>
        <w:spacing w:after="0"/>
        <w:ind w:firstLine="708"/>
        <w:rPr>
          <w:rFonts w:ascii="PT Astra Serif" w:hAnsi="PT Astra Serif"/>
          <w:b/>
          <w:u w:val="single"/>
        </w:rPr>
      </w:pPr>
      <w:r>
        <w:rPr>
          <w:rFonts w:ascii="PT Astra Serif" w:hAnsi="PT Astra Serif"/>
          <w:b/>
          <w:u w:val="single"/>
        </w:rPr>
        <w:t>Требования к сроку и объему предоставления гарантии качества работ:</w:t>
      </w:r>
    </w:p>
    <w:p w:rsidR="00AA0823" w:rsidRDefault="00AA0823" w:rsidP="00AA0823">
      <w:pPr>
        <w:suppressAutoHyphens/>
        <w:spacing w:after="0"/>
        <w:jc w:val="both"/>
        <w:rPr>
          <w:rFonts w:ascii="PT Astra Serif" w:hAnsi="PT Astra Serif"/>
          <w:snapToGrid w:val="0"/>
          <w:kern w:val="2"/>
        </w:rPr>
      </w:pPr>
      <w:r>
        <w:rPr>
          <w:rFonts w:ascii="PT Astra Serif" w:hAnsi="PT Astra Serif"/>
          <w:kern w:val="2"/>
        </w:rPr>
        <w:t xml:space="preserve">- качество выполнения всех работ, </w:t>
      </w:r>
      <w:r>
        <w:rPr>
          <w:rFonts w:ascii="PT Astra Serif" w:hAnsi="PT Astra Serif"/>
          <w:kern w:val="2"/>
          <w:lang w:eastAsia="ar-SA"/>
        </w:rPr>
        <w:t xml:space="preserve">в соответствии с требованиями технического задания; </w:t>
      </w:r>
      <w:r>
        <w:rPr>
          <w:rFonts w:ascii="PT Astra Serif" w:hAnsi="PT Astra Serif"/>
        </w:rPr>
        <w:t>нормами федерального законодательства, законодательства ХМАО-Югры, правовым актам администрации города Югорска</w:t>
      </w:r>
      <w:r>
        <w:rPr>
          <w:rFonts w:ascii="PT Astra Serif" w:hAnsi="PT Astra Serif"/>
          <w:kern w:val="2"/>
          <w:lang w:eastAsia="ar-SA"/>
        </w:rPr>
        <w:t>; сводом правил СП 82.13330.2016 «Благоустройство территорий», Актуализированная редакция</w:t>
      </w:r>
      <w:r>
        <w:rPr>
          <w:rFonts w:ascii="PT Astra Serif" w:hAnsi="PT Astra Serif"/>
          <w:kern w:val="2"/>
        </w:rPr>
        <w:t>, МДС 13-5.2020 (</w:t>
      </w:r>
      <w:proofErr w:type="spellStart"/>
      <w:r>
        <w:rPr>
          <w:rFonts w:ascii="PT Astra Serif" w:hAnsi="PT Astra Serif"/>
          <w:kern w:val="2"/>
        </w:rPr>
        <w:t>утвержд</w:t>
      </w:r>
      <w:proofErr w:type="spellEnd"/>
      <w:r>
        <w:rPr>
          <w:rFonts w:ascii="PT Astra Serif" w:hAnsi="PT Astra Serif"/>
          <w:kern w:val="2"/>
        </w:rPr>
        <w:t xml:space="preserve">. приказом Госстроя РФ от 15.12.1999 №153). </w:t>
      </w:r>
      <w:r>
        <w:rPr>
          <w:rFonts w:ascii="PT Astra Serif" w:hAnsi="PT Astra Serif"/>
          <w:snapToGrid w:val="0"/>
          <w:kern w:val="2"/>
        </w:rPr>
        <w:t>Правилами благоустройства территории города Югорска.</w:t>
      </w:r>
    </w:p>
    <w:p w:rsidR="00AA0823" w:rsidRDefault="00AA0823" w:rsidP="00AA0823">
      <w:pPr>
        <w:spacing w:after="0"/>
        <w:ind w:firstLine="708"/>
        <w:jc w:val="both"/>
        <w:rPr>
          <w:rFonts w:ascii="PT Astra Serif" w:hAnsi="PT Astra Serif"/>
        </w:rPr>
      </w:pPr>
      <w:r>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9" w:anchor="sub_0" w:history="1">
        <w:r>
          <w:rPr>
            <w:rStyle w:val="ad"/>
            <w:rFonts w:ascii="PT Astra Serif" w:hAnsi="PT Astra Serif"/>
          </w:rPr>
          <w:t>постановлением</w:t>
        </w:r>
      </w:hyperlink>
      <w:r>
        <w:rPr>
          <w:rFonts w:ascii="PT Astra Serif" w:hAnsi="PT Astra Serif"/>
        </w:rPr>
        <w:t xml:space="preserve"> Правительства РФ от 12 ноября 2016 г. N 1156) (с изменениями и дополнениями).</w:t>
      </w:r>
    </w:p>
    <w:p w:rsidR="00AA0823" w:rsidRDefault="00AA0823" w:rsidP="00AA0823">
      <w:pPr>
        <w:spacing w:after="0"/>
        <w:jc w:val="both"/>
        <w:rPr>
          <w:rFonts w:ascii="PT Astra Serif" w:hAnsi="PT Astra Serif"/>
        </w:rPr>
      </w:pPr>
      <w:r>
        <w:rPr>
          <w:rFonts w:ascii="PT Astra Serif" w:hAnsi="PT Astra Serif"/>
        </w:rPr>
        <w:t xml:space="preserve">Выполнение работ по уходу за газонами и скосу травы составляет 92% от стоимости всего объема работ. </w:t>
      </w:r>
    </w:p>
    <w:p w:rsidR="00AA0823" w:rsidRDefault="00AA0823" w:rsidP="00AA0823">
      <w:pPr>
        <w:spacing w:after="0"/>
        <w:jc w:val="both"/>
        <w:rPr>
          <w:rFonts w:ascii="PT Astra Serif" w:hAnsi="PT Astra Serif"/>
        </w:rPr>
      </w:pPr>
      <w:r>
        <w:rPr>
          <w:rFonts w:ascii="PT Astra Serif" w:hAnsi="PT Astra Serif"/>
        </w:rPr>
        <w:t>Выполнение работ по восстановлению газонов составляют 8% от стоимости всего объема работ.</w:t>
      </w:r>
    </w:p>
    <w:p w:rsidR="00AA0823" w:rsidRDefault="00AA0823" w:rsidP="00AA0823">
      <w:pPr>
        <w:spacing w:after="0"/>
        <w:jc w:val="center"/>
        <w:rPr>
          <w:rFonts w:ascii="PT Astra Serif" w:hAnsi="PT Astra Serif"/>
          <w:b/>
          <w:bCs/>
        </w:rPr>
      </w:pPr>
    </w:p>
    <w:p w:rsidR="00AA0823" w:rsidRDefault="00AA0823" w:rsidP="00AA0823">
      <w:pPr>
        <w:spacing w:after="0"/>
        <w:jc w:val="center"/>
        <w:rPr>
          <w:rFonts w:ascii="PT Astra Serif" w:hAnsi="PT Astra Serif"/>
          <w:b/>
          <w:bCs/>
        </w:rPr>
      </w:pPr>
      <w:r>
        <w:rPr>
          <w:rFonts w:ascii="PT Astra Serif" w:hAnsi="PT Astra Serif"/>
          <w:b/>
          <w:bCs/>
        </w:rPr>
        <w:t xml:space="preserve">МЕСТА И ОБЪЕМ РАБОТ ПО УХОДУ ЗА ГАЗОНАМИ НА ГОРОДСКИХ ТЕРРИТОРИЯХ </w:t>
      </w:r>
    </w:p>
    <w:p w:rsidR="00AA0823" w:rsidRDefault="00AA0823" w:rsidP="00AA0823">
      <w:pPr>
        <w:spacing w:after="0"/>
        <w:rPr>
          <w:rFonts w:ascii="PT Astra Serif" w:hAnsi="PT Astra Serif"/>
          <w:b/>
          <w:u w:val="single"/>
        </w:rPr>
      </w:pPr>
    </w:p>
    <w:p w:rsidR="00AA0823" w:rsidRDefault="00AA0823" w:rsidP="00AA0823">
      <w:pPr>
        <w:spacing w:after="0"/>
        <w:rPr>
          <w:rFonts w:ascii="PT Astra Serif" w:hAnsi="PT Astra Serif"/>
          <w:b/>
        </w:rPr>
      </w:pPr>
      <w:r>
        <w:rPr>
          <w:rFonts w:ascii="PT Astra Serif" w:hAnsi="PT Astra Serif"/>
          <w:b/>
          <w:u w:val="single"/>
        </w:rPr>
        <w:t xml:space="preserve">Площадь ухода за газонами на городских территориях </w:t>
      </w:r>
      <w:r>
        <w:rPr>
          <w:rFonts w:ascii="PT Astra Serif" w:hAnsi="PT Astra Serif"/>
          <w:b/>
        </w:rPr>
        <w:t xml:space="preserve">– </w:t>
      </w:r>
      <w:r>
        <w:rPr>
          <w:rFonts w:ascii="PT Astra Serif" w:hAnsi="PT Astra Serif"/>
          <w:b/>
          <w:bCs/>
        </w:rPr>
        <w:t>214 936,70</w:t>
      </w:r>
      <w:r>
        <w:rPr>
          <w:b/>
          <w:bCs/>
          <w:sz w:val="20"/>
          <w:szCs w:val="20"/>
        </w:rPr>
        <w:t xml:space="preserve"> </w:t>
      </w:r>
      <w:r>
        <w:rPr>
          <w:rFonts w:ascii="PT Astra Serif" w:hAnsi="PT Astra Serif"/>
          <w:b/>
          <w:bCs/>
        </w:rPr>
        <w:t>кв. м.</w:t>
      </w:r>
    </w:p>
    <w:p w:rsidR="00AA0823" w:rsidRDefault="00AA0823" w:rsidP="00AA0823">
      <w:pPr>
        <w:tabs>
          <w:tab w:val="left" w:pos="-720"/>
          <w:tab w:val="left" w:pos="-540"/>
        </w:tabs>
        <w:spacing w:after="0"/>
        <w:jc w:val="center"/>
        <w:rPr>
          <w:rFonts w:ascii="PT Astra Serif" w:hAnsi="PT Astra Serif"/>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9"/>
        <w:gridCol w:w="1938"/>
      </w:tblGrid>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b/>
                <w:bCs/>
              </w:rPr>
            </w:pPr>
            <w:r>
              <w:rPr>
                <w:rFonts w:ascii="PT Astra Serif" w:hAnsi="PT Astra Serif"/>
                <w:b/>
                <w:bCs/>
              </w:rPr>
              <w:t xml:space="preserve">Площадь,  </w:t>
            </w:r>
          </w:p>
          <w:p w:rsidR="00AA0823" w:rsidRDefault="00AA0823">
            <w:pPr>
              <w:spacing w:after="0"/>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AA0823" w:rsidTr="00AA0823">
        <w:trPr>
          <w:trHeight w:val="27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lastRenderedPageBreak/>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 </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697,00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9 555,70</w:t>
            </w:r>
          </w:p>
        </w:tc>
      </w:tr>
      <w:tr w:rsidR="00AA0823" w:rsidTr="00AA0823">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Декабристов (от ул. Сахарова до ул. Южная с обеих сторон проезжей части)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1 411,00</w:t>
            </w:r>
          </w:p>
        </w:tc>
      </w:tr>
      <w:tr w:rsidR="00AA0823" w:rsidTr="00AA0823">
        <w:trPr>
          <w:trHeight w:val="43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543,00</w:t>
            </w:r>
          </w:p>
        </w:tc>
      </w:tr>
      <w:tr w:rsidR="00AA0823" w:rsidTr="00AA0823">
        <w:trPr>
          <w:trHeight w:val="34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78,00</w:t>
            </w:r>
          </w:p>
        </w:tc>
      </w:tr>
      <w:tr w:rsidR="00AA0823" w:rsidTr="00AA0823">
        <w:trPr>
          <w:trHeight w:val="42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5 709,00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1 156,00</w:t>
            </w:r>
          </w:p>
        </w:tc>
      </w:tr>
      <w:tr w:rsidR="00AA0823" w:rsidTr="00AA0823">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(от кольцевого движения до ул. Садовая)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4 172,70</w:t>
            </w:r>
          </w:p>
        </w:tc>
      </w:tr>
      <w:tr w:rsidR="00AA0823" w:rsidTr="00AA0823">
        <w:trPr>
          <w:trHeight w:val="3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Студенческая (от ул. Садовая до ул. Сахарова)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4 648,00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4 197,50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9 475,50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1 825,50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Газовиков (от ул. Толстого  до ул. Никольская)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5 918,50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1 200,00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Ермака,5 (от ул. </w:t>
            </w:r>
            <w:proofErr w:type="gramStart"/>
            <w:r>
              <w:rPr>
                <w:rFonts w:ascii="PT Astra Serif" w:hAnsi="PT Astra Serif"/>
              </w:rPr>
              <w:t>Магистральная</w:t>
            </w:r>
            <w:proofErr w:type="gramEnd"/>
            <w:r>
              <w:rPr>
                <w:rFonts w:ascii="PT Astra Serif" w:hAnsi="PT Astra Serif"/>
              </w:rPr>
              <w:t xml:space="preserve"> до школы №6)</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1 373,50</w:t>
            </w:r>
          </w:p>
        </w:tc>
      </w:tr>
      <w:tr w:rsidR="00AA0823" w:rsidTr="00AA0823">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4 219,50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8 741,80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7 535,00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1 184,40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3 174,00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8 758,00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Мичурина – ул. В. Лопатиной (вдоль домов до ул. </w:t>
            </w:r>
            <w:proofErr w:type="spellStart"/>
            <w:r>
              <w:rPr>
                <w:rFonts w:ascii="PT Astra Serif" w:hAnsi="PT Astra Serif"/>
              </w:rPr>
              <w:t>Агиришская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3 609,50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д/сада «Радуга» на ул. В. Лопатиной</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2 330,00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867,00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6 170,00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Защитников Отечества – Солнечная - 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12 267,00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Калинина (перекресток с ул. </w:t>
            </w:r>
            <w:proofErr w:type="gramStart"/>
            <w:r>
              <w:rPr>
                <w:rFonts w:ascii="PT Astra Serif" w:hAnsi="PT Astra Serif"/>
              </w:rPr>
              <w:t>Октябрьская</w:t>
            </w:r>
            <w:proofErr w:type="gramEnd"/>
            <w:r>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584,00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2 514,00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1 119,00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3 383,00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551,00</w:t>
            </w:r>
          </w:p>
        </w:tc>
      </w:tr>
      <w:tr w:rsidR="00AA0823" w:rsidTr="00AA082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1 229,00</w:t>
            </w:r>
          </w:p>
        </w:tc>
      </w:tr>
      <w:tr w:rsidR="00AA0823" w:rsidTr="00AA0823">
        <w:trPr>
          <w:trHeight w:val="6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1 971,50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1 766,00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966,00</w:t>
            </w:r>
          </w:p>
        </w:tc>
      </w:tr>
      <w:tr w:rsidR="00AA0823" w:rsidTr="00AA082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(от здания треста КСГ до ж/д  вокзала) включая прилегающую территорию ж/д вокзала (исключена площадь газона (276 м</w:t>
            </w:r>
            <w:proofErr w:type="gramStart"/>
            <w:r>
              <w:rPr>
                <w:rFonts w:ascii="PT Astra Serif" w:hAnsi="PT Astra Serif"/>
              </w:rPr>
              <w:t>2</w:t>
            </w:r>
            <w:proofErr w:type="gramEnd"/>
            <w:r>
              <w:rPr>
                <w:rFonts w:ascii="PT Astra Serif" w:hAnsi="PT Astra Serif"/>
              </w:rPr>
              <w:t>), относящаяся к композиции «Паровоз»)</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5 757,10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3 550,00</w:t>
            </w:r>
          </w:p>
        </w:tc>
      </w:tr>
      <w:tr w:rsidR="00AA0823" w:rsidTr="00AA0823">
        <w:trPr>
          <w:trHeight w:val="6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здания ТЦ «Магнит» до здания Железнодорожная,53а, включая угол Железнодорожная-Октябрьская)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1 018,90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837,00</w:t>
            </w:r>
          </w:p>
        </w:tc>
      </w:tr>
      <w:tr w:rsidR="00AA0823" w:rsidTr="00AA0823">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1 275,00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(у здания треста КСГ, включая парк</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1 641,50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2 436,00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Железнодорожная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5 298,00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3 264,50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Энтузиастов до СОШ №2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907,80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1 958,00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8 777,20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1 936,50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1 508,00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827,00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991,00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1 239,00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3 293,50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745,80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2 036,00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2 002,00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1 196,30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1 070,00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здания налоговой службы до ул. Кольцевая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6 126,00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ул. Попова до ул. Кольцевая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6 117,50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67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599,00</w:t>
            </w:r>
          </w:p>
        </w:tc>
      </w:tr>
      <w:tr w:rsidR="00AA0823" w:rsidTr="00AA0823">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677,00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Проезд от ул. Ленина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933,00</w:t>
            </w:r>
          </w:p>
        </w:tc>
      </w:tr>
      <w:tr w:rsidR="00AA0823" w:rsidTr="00AA082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589,20</w:t>
            </w:r>
          </w:p>
        </w:tc>
      </w:tr>
      <w:tr w:rsidR="00AA0823" w:rsidTr="00AA0823">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1 653,00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2 610,00</w:t>
            </w:r>
          </w:p>
        </w:tc>
      </w:tr>
      <w:tr w:rsidR="00AA0823" w:rsidTr="00AA0823">
        <w:trPr>
          <w:trHeight w:val="46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911,00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154,80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single" w:sz="4" w:space="0" w:color="auto"/>
              <w:bottom w:val="single" w:sz="4" w:space="0" w:color="auto"/>
              <w:right w:val="single" w:sz="4" w:space="0" w:color="auto"/>
            </w:tcBorders>
            <w:hideMark/>
          </w:tcPr>
          <w:p w:rsidR="00AA0823" w:rsidRDefault="00AA0823">
            <w:pPr>
              <w:spacing w:after="0"/>
              <w:rPr>
                <w:rFonts w:ascii="Times New Roman" w:hAnsi="Times New Roman" w:cs="Times New Roman"/>
              </w:rPr>
            </w:pPr>
            <w:r>
              <w:t>Югорск-2 в том числе:</w:t>
            </w:r>
            <w:r>
              <w:br/>
              <w:t>- территория напротив дома №5 – 1806 м</w:t>
            </w:r>
            <w:proofErr w:type="gramStart"/>
            <w:r>
              <w:t>2</w:t>
            </w:r>
            <w:proofErr w:type="gramEnd"/>
            <w:r>
              <w:br/>
              <w:t>- территория напротив дома №4 – 1074 м2</w:t>
            </w:r>
            <w:r>
              <w:br/>
              <w:t>- территория напротив дома №1 – 2170 м2 (включая аллею к ДК)</w:t>
            </w:r>
            <w:r>
              <w:br/>
              <w:t>- территория напротив дома №9 – 312 м2</w:t>
            </w:r>
            <w:r>
              <w:br/>
              <w:t>- территория у зданий администрации и больницы – 1434 м2</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Times New Roman" w:hAnsi="Times New Roman" w:cs="Times New Roman"/>
              </w:rPr>
            </w:pPr>
            <w:r>
              <w:t>6 796,00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214 936,70</w:t>
            </w:r>
          </w:p>
        </w:tc>
      </w:tr>
    </w:tbl>
    <w:p w:rsidR="00AA0823" w:rsidRDefault="00AA0823" w:rsidP="00AA0823">
      <w:pPr>
        <w:snapToGrid w:val="0"/>
        <w:spacing w:after="0"/>
        <w:rPr>
          <w:rFonts w:ascii="PT Astra Serif" w:eastAsia="Times New Roman" w:hAnsi="PT Astra Serif"/>
        </w:rPr>
      </w:pPr>
    </w:p>
    <w:p w:rsidR="00AA0823" w:rsidRDefault="00AA0823" w:rsidP="00AA0823">
      <w:pPr>
        <w:tabs>
          <w:tab w:val="left" w:pos="-720"/>
          <w:tab w:val="left" w:pos="-540"/>
        </w:tabs>
        <w:spacing w:after="120"/>
        <w:jc w:val="center"/>
        <w:rPr>
          <w:rFonts w:ascii="PT Astra Serif" w:hAnsi="PT Astra Serif"/>
          <w:b/>
          <w:bCs/>
        </w:rPr>
      </w:pPr>
      <w:r>
        <w:rPr>
          <w:rFonts w:ascii="PT Astra Serif" w:hAnsi="PT Astra Serif"/>
          <w:b/>
          <w:bCs/>
        </w:rPr>
        <w:t>Характеристика выполняемых работ по уходу за газонами на городских территориях</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1"/>
        <w:gridCol w:w="7934"/>
      </w:tblGrid>
      <w:tr w:rsidR="00AA0823" w:rsidTr="00AA0823">
        <w:trPr>
          <w:trHeight w:val="334"/>
        </w:trPr>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Месяц</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bCs/>
                <w:u w:val="single"/>
              </w:rPr>
            </w:pPr>
            <w:r>
              <w:rPr>
                <w:rFonts w:ascii="PT Astra Serif" w:hAnsi="PT Astra Serif"/>
                <w:b/>
                <w:bCs/>
              </w:rPr>
              <w:t xml:space="preserve">Характеристика выполняемых работ </w:t>
            </w:r>
          </w:p>
        </w:tc>
      </w:tr>
      <w:tr w:rsidR="00AA0823" w:rsidTr="00AA0823">
        <w:trPr>
          <w:trHeight w:val="334"/>
        </w:trPr>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hAnsi="PT Astra Serif"/>
                <w:b/>
              </w:rPr>
            </w:pPr>
            <w:r>
              <w:rPr>
                <w:rFonts w:ascii="PT Astra Serif" w:hAnsi="PT Astra Serif"/>
                <w:b/>
              </w:rPr>
              <w:t xml:space="preserve">Май </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26640"/>
                <w:tab w:val="left" w:pos="26820"/>
              </w:tabs>
              <w:snapToGrid w:val="0"/>
              <w:spacing w:after="0"/>
              <w:rPr>
                <w:rFonts w:ascii="Times New Roman" w:hAnsi="Times New Roman"/>
                <w:color w:val="000000"/>
              </w:rPr>
            </w:pPr>
            <w:r>
              <w:rPr>
                <w:color w:val="000000"/>
              </w:rPr>
              <w:t xml:space="preserve"> 1. Уборка зимнего мусора после таяния снега.</w:t>
            </w:r>
          </w:p>
          <w:p w:rsidR="00AA0823" w:rsidRDefault="00AA0823">
            <w:pPr>
              <w:tabs>
                <w:tab w:val="left" w:pos="-720"/>
                <w:tab w:val="left" w:pos="-540"/>
              </w:tabs>
              <w:snapToGrid w:val="0"/>
              <w:spacing w:after="0"/>
              <w:rPr>
                <w:rFonts w:ascii="PT Astra Serif" w:hAnsi="PT Astra Serif"/>
                <w:b/>
                <w:bCs/>
              </w:rPr>
            </w:pPr>
            <w:r>
              <w:rPr>
                <w:color w:val="000000"/>
              </w:rPr>
              <w:t xml:space="preserve"> 2. Очистка газонов от сухой травы, сгребание собранной травы.</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Июнь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26640"/>
                <w:tab w:val="left" w:pos="26820"/>
              </w:tabs>
              <w:snapToGrid w:val="0"/>
              <w:spacing w:after="0"/>
              <w:ind w:left="139" w:hanging="14"/>
              <w:rPr>
                <w:rFonts w:ascii="PT Astra Serif" w:eastAsia="Times New Roman" w:hAnsi="PT Astra Serif"/>
              </w:rPr>
            </w:pPr>
            <w:r>
              <w:rPr>
                <w:rFonts w:ascii="PT Astra Serif" w:hAnsi="PT Astra Serif"/>
              </w:rPr>
              <w:t>1. Удаление сорной травы и порослей деревьев</w:t>
            </w:r>
          </w:p>
          <w:p w:rsidR="00AA0823" w:rsidRDefault="00AA0823">
            <w:pPr>
              <w:tabs>
                <w:tab w:val="left" w:pos="26640"/>
                <w:tab w:val="left" w:pos="26820"/>
              </w:tabs>
              <w:snapToGrid w:val="0"/>
              <w:spacing w:after="0"/>
              <w:ind w:left="139" w:right="141" w:hanging="14"/>
              <w:rPr>
                <w:rFonts w:ascii="PT Astra Serif" w:hAnsi="PT Astra Serif"/>
              </w:rPr>
            </w:pPr>
            <w:r>
              <w:rPr>
                <w:rFonts w:ascii="PT Astra Serif" w:hAnsi="PT Astra Serif"/>
              </w:rPr>
              <w:t xml:space="preserve">2. </w:t>
            </w:r>
            <w:r>
              <w:rPr>
                <w:rFonts w:ascii="PT Astra Serif" w:eastAsia="Arial" w:hAnsi="PT Astra Serif" w:cs="Liberation Serif"/>
              </w:rPr>
              <w:t>Подкормка азотными удобрениями</w:t>
            </w:r>
            <w:r>
              <w:rPr>
                <w:rFonts w:ascii="PT Astra Serif" w:hAnsi="PT Astra Serif"/>
              </w:rPr>
              <w:t>, с учетом агротехнических требований данного климатического района</w:t>
            </w:r>
          </w:p>
          <w:p w:rsidR="00AA0823" w:rsidRDefault="00AA0823">
            <w:pPr>
              <w:tabs>
                <w:tab w:val="left" w:pos="26640"/>
                <w:tab w:val="left" w:pos="26820"/>
              </w:tabs>
              <w:snapToGrid w:val="0"/>
              <w:spacing w:after="0"/>
              <w:ind w:left="139" w:right="141" w:hanging="14"/>
              <w:rPr>
                <w:rFonts w:ascii="PT Astra Serif" w:hAnsi="PT Astra Serif"/>
              </w:rPr>
            </w:pPr>
            <w:r>
              <w:rPr>
                <w:rFonts w:ascii="PT Astra Serif" w:hAnsi="PT Astra Serif"/>
              </w:rPr>
              <w:t>3. Подсыпка плодородного грунта на поврежденных участках</w:t>
            </w:r>
          </w:p>
          <w:p w:rsidR="00AA0823" w:rsidRDefault="00AA0823">
            <w:pPr>
              <w:tabs>
                <w:tab w:val="left" w:pos="26640"/>
                <w:tab w:val="left" w:pos="26820"/>
              </w:tabs>
              <w:snapToGrid w:val="0"/>
              <w:spacing w:after="0"/>
              <w:ind w:left="101" w:right="141"/>
              <w:rPr>
                <w:rFonts w:ascii="PT Astra Serif" w:hAnsi="PT Astra Serif"/>
              </w:rPr>
            </w:pPr>
            <w:r>
              <w:rPr>
                <w:rFonts w:ascii="PT Astra Serif" w:eastAsia="Arial" w:hAnsi="PT Astra Serif" w:cs="Liberation Serif"/>
              </w:rPr>
              <w:t>4. Взрыхление растительного грунта легкими боронами (граблями)</w:t>
            </w:r>
          </w:p>
          <w:p w:rsidR="00AA0823" w:rsidRDefault="00AA0823">
            <w:pPr>
              <w:snapToGrid w:val="0"/>
              <w:spacing w:after="0"/>
              <w:ind w:left="101" w:right="141"/>
              <w:rPr>
                <w:rFonts w:ascii="PT Astra Serif" w:hAnsi="PT Astra Serif"/>
              </w:rPr>
            </w:pPr>
            <w:r>
              <w:rPr>
                <w:rFonts w:ascii="PT Astra Serif" w:hAnsi="PT Astra Serif"/>
              </w:rPr>
              <w:t>5.Подсев семян газонной травы на поврежденных участках</w:t>
            </w:r>
          </w:p>
          <w:p w:rsidR="00AA0823" w:rsidRDefault="00AA0823">
            <w:pPr>
              <w:snapToGrid w:val="0"/>
              <w:spacing w:after="0"/>
              <w:ind w:left="101" w:right="141"/>
              <w:rPr>
                <w:rFonts w:ascii="PT Astra Serif" w:hAnsi="PT Astra Serif"/>
              </w:rPr>
            </w:pPr>
            <w:r>
              <w:rPr>
                <w:rFonts w:ascii="PT Astra Serif" w:hAnsi="PT Astra Serif"/>
              </w:rPr>
              <w:t>6. Полив газонов по необходимости по мере высыхания почвы</w:t>
            </w:r>
          </w:p>
          <w:p w:rsidR="00AA0823" w:rsidRDefault="00AA0823">
            <w:pPr>
              <w:tabs>
                <w:tab w:val="left" w:pos="26640"/>
                <w:tab w:val="left" w:pos="26820"/>
              </w:tabs>
              <w:spacing w:after="0"/>
              <w:ind w:left="101" w:right="141"/>
              <w:rPr>
                <w:rFonts w:ascii="PT Astra Serif" w:hAnsi="PT Astra Serif"/>
              </w:rPr>
            </w:pPr>
            <w:r>
              <w:rPr>
                <w:rFonts w:ascii="PT Astra Serif" w:hAnsi="PT Astra Serif"/>
              </w:rPr>
              <w:t>7. Ежедневная уборка мусора и посторонних предметов с газонов</w:t>
            </w:r>
          </w:p>
          <w:p w:rsidR="00AA0823" w:rsidRDefault="00AA0823">
            <w:pPr>
              <w:tabs>
                <w:tab w:val="left" w:pos="26640"/>
                <w:tab w:val="left" w:pos="26820"/>
              </w:tabs>
              <w:snapToGrid w:val="0"/>
              <w:spacing w:after="0"/>
              <w:ind w:left="101" w:right="152"/>
              <w:rPr>
                <w:rFonts w:ascii="PT Astra Serif" w:hAnsi="PT Astra Serif"/>
              </w:rPr>
            </w:pPr>
            <w:r>
              <w:rPr>
                <w:rFonts w:ascii="PT Astra Serif" w:hAnsi="PT Astra Serif"/>
              </w:rPr>
              <w:t>8. Удаление сорной травы и порослей деревьев</w:t>
            </w:r>
          </w:p>
          <w:p w:rsidR="00AA0823" w:rsidRDefault="00AA0823">
            <w:pPr>
              <w:tabs>
                <w:tab w:val="left" w:pos="26640"/>
                <w:tab w:val="left" w:pos="26820"/>
              </w:tabs>
              <w:spacing w:after="0"/>
              <w:ind w:left="101" w:right="141"/>
              <w:jc w:val="both"/>
              <w:rPr>
                <w:rFonts w:ascii="PT Astra Serif" w:eastAsia="Times New Roman" w:hAnsi="PT Astra Serif" w:cs="Times New Roman"/>
              </w:rPr>
            </w:pPr>
            <w:r>
              <w:rPr>
                <w:rFonts w:ascii="PT Astra Serif" w:hAnsi="PT Astra Serif"/>
              </w:rPr>
              <w:t>9.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Июль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26640"/>
                <w:tab w:val="left" w:pos="26820"/>
              </w:tabs>
              <w:snapToGrid w:val="0"/>
              <w:spacing w:after="0"/>
              <w:ind w:left="101" w:right="141"/>
              <w:rPr>
                <w:rFonts w:ascii="PT Astra Serif" w:eastAsia="Times New Roman" w:hAnsi="PT Astra Serif"/>
              </w:rPr>
            </w:pPr>
            <w:r>
              <w:rPr>
                <w:rFonts w:ascii="PT Astra Serif" w:hAnsi="PT Astra Serif"/>
              </w:rPr>
              <w:t>1.</w:t>
            </w:r>
            <w:r>
              <w:rPr>
                <w:rFonts w:ascii="PT Astra Serif" w:eastAsia="Arial" w:hAnsi="PT Astra Serif" w:cs="Liberation Serif"/>
              </w:rPr>
              <w:t xml:space="preserve"> Подкормка азотными удобрениями</w:t>
            </w:r>
            <w:r>
              <w:rPr>
                <w:rFonts w:ascii="PT Astra Serif" w:hAnsi="PT Astra Serif"/>
              </w:rPr>
              <w:t>, с учетом агротехнических требований данного климатического района</w:t>
            </w:r>
          </w:p>
          <w:p w:rsidR="00AA0823" w:rsidRDefault="00AA0823">
            <w:pPr>
              <w:snapToGrid w:val="0"/>
              <w:spacing w:after="0"/>
              <w:ind w:left="101" w:right="141"/>
              <w:rPr>
                <w:rFonts w:ascii="PT Astra Serif" w:hAnsi="PT Astra Serif"/>
              </w:rPr>
            </w:pPr>
            <w:r>
              <w:rPr>
                <w:rFonts w:ascii="PT Astra Serif" w:hAnsi="PT Astra Serif"/>
              </w:rPr>
              <w:t>2.Подсыпка плодородного грунта на поврежденных участках</w:t>
            </w:r>
          </w:p>
          <w:p w:rsidR="00AA0823" w:rsidRDefault="00AA0823">
            <w:pPr>
              <w:spacing w:after="0"/>
              <w:ind w:left="30" w:right="141" w:firstLine="73"/>
              <w:contextualSpacing/>
              <w:rPr>
                <w:rFonts w:ascii="PT Astra Serif" w:hAnsi="PT Astra Serif"/>
              </w:rPr>
            </w:pPr>
            <w:r>
              <w:rPr>
                <w:rFonts w:ascii="PT Astra Serif" w:eastAsia="Arial" w:hAnsi="PT Astra Serif" w:cs="Liberation Serif"/>
              </w:rPr>
              <w:t>3. Взрыхление растительного грунта легкими боронами (граблями)</w:t>
            </w:r>
          </w:p>
          <w:p w:rsidR="00AA0823" w:rsidRDefault="00AA0823">
            <w:pPr>
              <w:snapToGrid w:val="0"/>
              <w:spacing w:after="0"/>
              <w:ind w:left="101" w:right="141"/>
              <w:rPr>
                <w:rFonts w:ascii="PT Astra Serif" w:hAnsi="PT Astra Serif"/>
              </w:rPr>
            </w:pPr>
            <w:r>
              <w:rPr>
                <w:rFonts w:ascii="PT Astra Serif" w:hAnsi="PT Astra Serif"/>
              </w:rPr>
              <w:t>4.Подсев семян газонной травы на поврежденных участках</w:t>
            </w:r>
          </w:p>
          <w:p w:rsidR="00AA0823" w:rsidRDefault="00AA0823">
            <w:pPr>
              <w:snapToGrid w:val="0"/>
              <w:spacing w:after="0"/>
              <w:ind w:left="101" w:right="141"/>
              <w:rPr>
                <w:rFonts w:ascii="PT Astra Serif" w:hAnsi="PT Astra Serif"/>
              </w:rPr>
            </w:pPr>
            <w:r>
              <w:rPr>
                <w:rFonts w:ascii="PT Astra Serif" w:hAnsi="PT Astra Serif"/>
              </w:rPr>
              <w:t>5. Полив газонов по необходимости по мере высыхания почвы</w:t>
            </w:r>
          </w:p>
          <w:p w:rsidR="00AA0823" w:rsidRDefault="00AA0823">
            <w:pPr>
              <w:tabs>
                <w:tab w:val="left" w:pos="26640"/>
                <w:tab w:val="left" w:pos="26820"/>
              </w:tabs>
              <w:spacing w:after="0"/>
              <w:ind w:left="101" w:right="141"/>
              <w:rPr>
                <w:rFonts w:ascii="PT Astra Serif" w:hAnsi="PT Astra Serif"/>
              </w:rPr>
            </w:pPr>
            <w:r>
              <w:rPr>
                <w:rFonts w:ascii="PT Astra Serif" w:hAnsi="PT Astra Serif"/>
              </w:rPr>
              <w:t>6. Ежедневная уборка мусора и посторонних предметов с газонов</w:t>
            </w:r>
          </w:p>
          <w:p w:rsidR="00AA0823" w:rsidRDefault="00AA0823">
            <w:pPr>
              <w:tabs>
                <w:tab w:val="left" w:pos="26640"/>
                <w:tab w:val="left" w:pos="26820"/>
              </w:tabs>
              <w:snapToGrid w:val="0"/>
              <w:spacing w:after="0"/>
              <w:ind w:left="101" w:right="152"/>
              <w:rPr>
                <w:rFonts w:ascii="PT Astra Serif" w:hAnsi="PT Astra Serif"/>
              </w:rPr>
            </w:pPr>
            <w:r>
              <w:rPr>
                <w:rFonts w:ascii="PT Astra Serif" w:hAnsi="PT Astra Serif"/>
              </w:rPr>
              <w:t>7. Удаление сорной травы и порослей деревьев</w:t>
            </w:r>
          </w:p>
          <w:p w:rsidR="00AA0823" w:rsidRDefault="00AA0823">
            <w:pPr>
              <w:tabs>
                <w:tab w:val="left" w:pos="26640"/>
                <w:tab w:val="left" w:pos="26820"/>
              </w:tabs>
              <w:spacing w:after="0"/>
              <w:ind w:right="152" w:firstLine="101"/>
              <w:jc w:val="both"/>
              <w:rPr>
                <w:rFonts w:ascii="PT Astra Serif" w:eastAsia="Times New Roman" w:hAnsi="PT Astra Serif" w:cs="Times New Roman"/>
              </w:rPr>
            </w:pPr>
            <w:r>
              <w:rPr>
                <w:rFonts w:ascii="PT Astra Serif" w:hAnsi="PT Astra Serif"/>
              </w:rPr>
              <w:t>8.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Август</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snapToGrid w:val="0"/>
              <w:spacing w:after="0"/>
              <w:ind w:right="152" w:firstLine="101"/>
              <w:rPr>
                <w:rFonts w:ascii="PT Astra Serif" w:eastAsia="Times New Roman" w:hAnsi="PT Astra Serif"/>
              </w:rPr>
            </w:pPr>
            <w:r>
              <w:rPr>
                <w:rFonts w:ascii="PT Astra Serif" w:hAnsi="PT Astra Serif"/>
              </w:rPr>
              <w:t>1. Полив газонов по необходимости по мере высыхания почвы</w:t>
            </w:r>
          </w:p>
          <w:p w:rsidR="00AA0823" w:rsidRDefault="00AA0823">
            <w:pPr>
              <w:tabs>
                <w:tab w:val="left" w:pos="26640"/>
                <w:tab w:val="left" w:pos="26820"/>
              </w:tabs>
              <w:spacing w:after="0"/>
              <w:ind w:right="152" w:firstLine="101"/>
              <w:rPr>
                <w:rFonts w:ascii="PT Astra Serif" w:hAnsi="PT Astra Serif"/>
              </w:rPr>
            </w:pPr>
            <w:r>
              <w:rPr>
                <w:rFonts w:ascii="PT Astra Serif" w:hAnsi="PT Astra Serif"/>
              </w:rPr>
              <w:t>2. Ежедневная уборка мусора и посторонних предметов с газонов</w:t>
            </w:r>
          </w:p>
          <w:p w:rsidR="00AA0823" w:rsidRDefault="00AA0823">
            <w:pPr>
              <w:spacing w:after="0"/>
              <w:ind w:right="152" w:firstLine="101"/>
              <w:rPr>
                <w:rFonts w:ascii="PT Astra Serif" w:hAnsi="PT Astra Serif"/>
              </w:rPr>
            </w:pPr>
            <w:r>
              <w:rPr>
                <w:rFonts w:ascii="PT Astra Serif" w:hAnsi="PT Astra Serif"/>
              </w:rPr>
              <w:t>3. Удаление сорной травы и порослей деревьев</w:t>
            </w:r>
          </w:p>
          <w:p w:rsidR="00AA0823" w:rsidRDefault="00AA0823">
            <w:pPr>
              <w:spacing w:after="0"/>
              <w:ind w:right="152" w:firstLine="101"/>
              <w:jc w:val="both"/>
              <w:rPr>
                <w:rFonts w:ascii="PT Astra Serif" w:eastAsia="Times New Roman" w:hAnsi="PT Astra Serif" w:cs="Times New Roman"/>
              </w:rPr>
            </w:pPr>
            <w:r>
              <w:rPr>
                <w:rFonts w:ascii="PT Astra Serif" w:hAnsi="PT Astra Serif"/>
              </w:rPr>
              <w:lastRenderedPageBreak/>
              <w:t>4.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lastRenderedPageBreak/>
              <w:t>Сентябрь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spacing w:after="0"/>
              <w:ind w:left="30" w:right="141" w:firstLine="73"/>
              <w:contextualSpacing/>
              <w:rPr>
                <w:rFonts w:ascii="PT Astra Serif" w:eastAsia="Times New Roman" w:hAnsi="PT Astra Serif"/>
              </w:rPr>
            </w:pPr>
            <w:r>
              <w:rPr>
                <w:rFonts w:ascii="PT Astra Serif" w:hAnsi="PT Astra Serif"/>
              </w:rPr>
              <w:t xml:space="preserve">1. Прочесывание газонной травы и </w:t>
            </w:r>
            <w:r>
              <w:rPr>
                <w:rFonts w:ascii="PT Astra Serif" w:eastAsia="Arial" w:hAnsi="PT Astra Serif" w:cs="Liberation Serif"/>
              </w:rPr>
              <w:t xml:space="preserve">взрыхление </w:t>
            </w:r>
            <w:r>
              <w:rPr>
                <w:rFonts w:ascii="PT Astra Serif" w:hAnsi="PT Astra Serif"/>
              </w:rPr>
              <w:t>почвы</w:t>
            </w:r>
            <w:r>
              <w:rPr>
                <w:rFonts w:ascii="PT Astra Serif" w:eastAsia="Arial" w:hAnsi="PT Astra Serif" w:cs="Liberation Serif"/>
              </w:rPr>
              <w:t xml:space="preserve"> легкими боронами (граблями)</w:t>
            </w:r>
          </w:p>
          <w:p w:rsidR="00AA0823" w:rsidRDefault="00AA0823">
            <w:pPr>
              <w:tabs>
                <w:tab w:val="left" w:pos="26640"/>
                <w:tab w:val="left" w:pos="26820"/>
              </w:tabs>
              <w:snapToGrid w:val="0"/>
              <w:spacing w:after="0"/>
              <w:ind w:right="152" w:firstLine="101"/>
              <w:rPr>
                <w:rFonts w:ascii="PT Astra Serif" w:hAnsi="PT Astra Serif"/>
              </w:rPr>
            </w:pPr>
            <w:r>
              <w:rPr>
                <w:rFonts w:ascii="PT Astra Serif" w:hAnsi="PT Astra Serif"/>
              </w:rPr>
              <w:t>2. Удаление сорной травы и порослей деревьев</w:t>
            </w:r>
          </w:p>
          <w:p w:rsidR="00AA0823" w:rsidRDefault="00AA0823">
            <w:pPr>
              <w:tabs>
                <w:tab w:val="left" w:pos="26640"/>
                <w:tab w:val="left" w:pos="26820"/>
              </w:tabs>
              <w:spacing w:after="0"/>
              <w:ind w:left="101" w:right="152"/>
              <w:rPr>
                <w:rFonts w:ascii="PT Astra Serif" w:hAnsi="PT Astra Serif"/>
              </w:rPr>
            </w:pPr>
            <w:r>
              <w:rPr>
                <w:rFonts w:ascii="PT Astra Serif" w:hAnsi="PT Astra Serif"/>
              </w:rPr>
              <w:t>3. Подкормка  удобрениями, с учетом агротехнических требований данного климатического района</w:t>
            </w:r>
          </w:p>
          <w:p w:rsidR="00AA0823" w:rsidRDefault="00AA0823">
            <w:pPr>
              <w:spacing w:after="0"/>
              <w:ind w:right="152" w:firstLine="101"/>
              <w:rPr>
                <w:rFonts w:ascii="PT Astra Serif" w:hAnsi="PT Astra Serif"/>
              </w:rPr>
            </w:pPr>
            <w:r>
              <w:rPr>
                <w:rFonts w:ascii="PT Astra Serif" w:hAnsi="PT Astra Serif"/>
              </w:rPr>
              <w:t>4. Полив газонов по необходимости по мере высыхания почвы</w:t>
            </w:r>
          </w:p>
          <w:p w:rsidR="00AA0823" w:rsidRDefault="00AA0823">
            <w:pPr>
              <w:tabs>
                <w:tab w:val="left" w:pos="26640"/>
                <w:tab w:val="left" w:pos="26820"/>
              </w:tabs>
              <w:snapToGrid w:val="0"/>
              <w:spacing w:after="0"/>
              <w:ind w:right="152" w:firstLine="101"/>
              <w:rPr>
                <w:rFonts w:ascii="PT Astra Serif" w:hAnsi="PT Astra Serif"/>
              </w:rPr>
            </w:pPr>
            <w:r>
              <w:rPr>
                <w:rFonts w:ascii="PT Astra Serif" w:hAnsi="PT Astra Serif"/>
              </w:rPr>
              <w:t>5. Ежедневная уборка мусора и посторонних предметов с газонов</w:t>
            </w:r>
          </w:p>
          <w:p w:rsidR="00AA0823" w:rsidRDefault="00AA0823">
            <w:pPr>
              <w:tabs>
                <w:tab w:val="left" w:pos="26640"/>
                <w:tab w:val="left" w:pos="26820"/>
              </w:tabs>
              <w:snapToGrid w:val="0"/>
              <w:spacing w:after="0"/>
              <w:ind w:right="152" w:firstLine="101"/>
              <w:jc w:val="both"/>
              <w:rPr>
                <w:rFonts w:ascii="PT Astra Serif" w:hAnsi="PT Astra Serif"/>
              </w:rPr>
            </w:pPr>
            <w:r>
              <w:rPr>
                <w:rFonts w:ascii="PT Astra Serif" w:hAnsi="PT Astra Serif"/>
              </w:rPr>
              <w:t>6.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Октябрь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rsidP="00AA0823">
            <w:pPr>
              <w:numPr>
                <w:ilvl w:val="0"/>
                <w:numId w:val="21"/>
              </w:numPr>
              <w:tabs>
                <w:tab w:val="left" w:pos="26640"/>
                <w:tab w:val="left" w:pos="26820"/>
              </w:tabs>
              <w:snapToGrid w:val="0"/>
              <w:spacing w:after="0"/>
              <w:ind w:left="386" w:hanging="283"/>
              <w:contextualSpacing/>
              <w:rPr>
                <w:rFonts w:ascii="PT Astra Serif" w:eastAsia="Times New Roman" w:hAnsi="PT Astra Serif"/>
                <w:lang w:eastAsia="x-none"/>
              </w:rPr>
            </w:pPr>
            <w:r>
              <w:rPr>
                <w:rFonts w:ascii="PT Astra Serif" w:hAnsi="PT Astra Serif"/>
              </w:rPr>
              <w:t>Ежедневная уборка мусора и посторонних предметов с газонов</w:t>
            </w:r>
          </w:p>
          <w:p w:rsidR="00AA0823" w:rsidRDefault="00AA0823" w:rsidP="00AA0823">
            <w:pPr>
              <w:numPr>
                <w:ilvl w:val="0"/>
                <w:numId w:val="21"/>
              </w:numPr>
              <w:tabs>
                <w:tab w:val="left" w:pos="26640"/>
                <w:tab w:val="left" w:pos="26820"/>
              </w:tabs>
              <w:snapToGrid w:val="0"/>
              <w:spacing w:after="0"/>
              <w:ind w:left="386" w:hanging="283"/>
              <w:contextualSpacing/>
              <w:rPr>
                <w:rFonts w:ascii="PT Astra Serif" w:eastAsia="Times New Roman" w:hAnsi="PT Astra Serif"/>
              </w:rPr>
            </w:pPr>
            <w:r>
              <w:rPr>
                <w:rFonts w:ascii="PT Astra Serif" w:hAnsi="PT Astra Serif"/>
              </w:rPr>
              <w:t>Организация вывоза мусора</w:t>
            </w:r>
          </w:p>
        </w:tc>
      </w:tr>
    </w:tbl>
    <w:p w:rsidR="00AA0823" w:rsidRDefault="00AA0823" w:rsidP="00AA0823">
      <w:pPr>
        <w:spacing w:after="0"/>
        <w:jc w:val="center"/>
        <w:rPr>
          <w:rFonts w:ascii="PT Astra Serif" w:eastAsia="Times New Roman" w:hAnsi="PT Astra Serif" w:cs="TimesDL"/>
          <w:b/>
          <w:bCs/>
          <w:smallCaps/>
          <w:color w:val="000000"/>
          <w:lang w:eastAsia="ru-RU"/>
        </w:rPr>
      </w:pPr>
      <w:r>
        <w:rPr>
          <w:rFonts w:ascii="PT Astra Serif" w:hAnsi="PT Astra Serif" w:cs="TimesDL"/>
          <w:b/>
          <w:bCs/>
          <w:smallCaps/>
          <w:color w:val="000000"/>
        </w:rPr>
        <w:t>Места и объем выполняемых работ по скосу травы на городских территориях и незакрепленных территориях города</w:t>
      </w:r>
    </w:p>
    <w:p w:rsidR="00AA0823" w:rsidRDefault="00AA0823" w:rsidP="00AA0823">
      <w:pPr>
        <w:spacing w:after="0"/>
        <w:jc w:val="center"/>
        <w:rPr>
          <w:rFonts w:ascii="PT Astra Serif" w:hAnsi="PT Astra Serif" w:cs="TimesDL"/>
          <w:b/>
          <w:bCs/>
          <w:smallCaps/>
          <w:color w:val="000000"/>
        </w:rPr>
      </w:pPr>
    </w:p>
    <w:p w:rsidR="00AA0823" w:rsidRDefault="00AA0823" w:rsidP="00AA0823">
      <w:pPr>
        <w:snapToGrid w:val="0"/>
        <w:spacing w:after="0"/>
        <w:rPr>
          <w:rFonts w:ascii="PT Astra Serif" w:hAnsi="PT Astra Serif"/>
        </w:rPr>
      </w:pPr>
      <w:r>
        <w:rPr>
          <w:rFonts w:ascii="PT Astra Serif" w:hAnsi="PT Astra Serif"/>
          <w:b/>
          <w:u w:val="single"/>
        </w:rPr>
        <w:t>Площадь скоса травы</w:t>
      </w:r>
      <w:r>
        <w:rPr>
          <w:rFonts w:ascii="PT Astra Serif" w:hAnsi="PT Astra Serif"/>
          <w:u w:val="single"/>
        </w:rPr>
        <w:t xml:space="preserve"> </w:t>
      </w:r>
      <w:r>
        <w:rPr>
          <w:rFonts w:ascii="PT Astra Serif" w:hAnsi="PT Astra Serif"/>
        </w:rPr>
        <w:t xml:space="preserve">– </w:t>
      </w:r>
      <w:r>
        <w:rPr>
          <w:rFonts w:ascii="PT Astra Serif" w:hAnsi="PT Astra Serif"/>
          <w:b/>
          <w:bCs/>
        </w:rPr>
        <w:t xml:space="preserve">229 643,70 </w:t>
      </w:r>
      <w:r>
        <w:rPr>
          <w:rFonts w:ascii="PT Astra Serif" w:hAnsi="PT Astra Serif"/>
          <w:b/>
        </w:rPr>
        <w:t>кв. м.</w:t>
      </w:r>
      <w:r>
        <w:rPr>
          <w:rFonts w:ascii="PT Astra Serif" w:hAnsi="PT Astra Serif"/>
        </w:rPr>
        <w:t xml:space="preserve"> </w:t>
      </w:r>
    </w:p>
    <w:p w:rsidR="00AA0823" w:rsidRDefault="00AA0823" w:rsidP="00AA0823">
      <w:pPr>
        <w:snapToGrid w:val="0"/>
        <w:spacing w:after="0"/>
        <w:rPr>
          <w:rFonts w:ascii="PT Astra Serif" w:hAnsi="PT Astra Serif"/>
          <w:color w:val="000000"/>
        </w:rPr>
      </w:pPr>
      <w:r>
        <w:rPr>
          <w:rFonts w:ascii="PT Astra Serif" w:hAnsi="PT Astra Serif"/>
          <w:color w:val="000000"/>
        </w:rPr>
        <w:t>Скос травы производится: по газонам на городских территориях не менее</w:t>
      </w:r>
      <w:r>
        <w:rPr>
          <w:rFonts w:ascii="PT Astra Serif" w:hAnsi="PT Astra Serif"/>
        </w:rPr>
        <w:t xml:space="preserve"> 3 раз за сезон, по газонам на  незакрепленных территориях города - не менее 1 раз за сезон.</w:t>
      </w:r>
    </w:p>
    <w:p w:rsidR="00AA0823" w:rsidRDefault="00AA0823" w:rsidP="00AA0823">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AA0823" w:rsidRDefault="00AA0823" w:rsidP="00AA0823">
      <w:pPr>
        <w:spacing w:after="0"/>
        <w:jc w:val="center"/>
        <w:rPr>
          <w:rFonts w:ascii="PT Astra Serif" w:hAnsi="PT Astra Serif"/>
          <w:b/>
          <w:bCs/>
          <w:color w:val="000000"/>
        </w:rPr>
      </w:pPr>
    </w:p>
    <w:p w:rsidR="00AA0823" w:rsidRDefault="00AA0823" w:rsidP="00AA0823">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AA0823" w:rsidRDefault="00AA0823" w:rsidP="00AA0823">
      <w:pPr>
        <w:spacing w:after="0"/>
        <w:rPr>
          <w:rFonts w:ascii="PT Astra Serif" w:hAnsi="PT Astra Serif"/>
          <w:color w:val="000000"/>
        </w:rPr>
      </w:pPr>
      <w:r>
        <w:rPr>
          <w:rFonts w:ascii="PT Astra Serif" w:hAnsi="PT Astra Serif"/>
          <w:color w:val="000000"/>
        </w:rPr>
        <w:t>1. Выкашивание травы</w:t>
      </w:r>
      <w:r>
        <w:rPr>
          <w:rFonts w:ascii="PT Astra Serif" w:hAnsi="PT Astra Serif"/>
        </w:rPr>
        <w:t xml:space="preserve"> при высоте травостоя 10-15 см. Высота оставляемого травостоя 3-5 см.</w:t>
      </w:r>
    </w:p>
    <w:p w:rsidR="00AA0823" w:rsidRDefault="00AA0823" w:rsidP="00AA0823">
      <w:pPr>
        <w:spacing w:after="0"/>
        <w:rPr>
          <w:rFonts w:ascii="PT Astra Serif" w:eastAsia="Times New Roman" w:hAnsi="PT Astra Serif" w:cs="Times New Roman"/>
          <w:color w:val="000000"/>
          <w:lang w:eastAsia="ru-RU"/>
        </w:rPr>
      </w:pPr>
      <w:r>
        <w:rPr>
          <w:rFonts w:ascii="PT Astra Serif" w:hAnsi="PT Astra Serif"/>
          <w:color w:val="000000"/>
        </w:rPr>
        <w:t>2. Сгребание скошенной травы.</w:t>
      </w:r>
    </w:p>
    <w:p w:rsidR="00AA0823" w:rsidRDefault="00AA0823" w:rsidP="00AA0823">
      <w:pPr>
        <w:spacing w:after="0"/>
        <w:rPr>
          <w:rFonts w:ascii="PT Astra Serif" w:hAnsi="PT Astra Serif"/>
          <w:color w:val="000000"/>
        </w:rPr>
      </w:pPr>
      <w:r>
        <w:rPr>
          <w:rFonts w:ascii="PT Astra Serif" w:hAnsi="PT Astra Serif"/>
          <w:color w:val="000000"/>
        </w:rPr>
        <w:t>3. Организация вывоза мусора.</w:t>
      </w:r>
    </w:p>
    <w:p w:rsidR="00AA0823" w:rsidRDefault="00AA0823" w:rsidP="00AA0823">
      <w:pPr>
        <w:spacing w:after="0"/>
        <w:rPr>
          <w:rFonts w:ascii="PT Astra Serif" w:hAnsi="PT Astra Serif"/>
          <w:color w:val="000000"/>
        </w:rPr>
      </w:pPr>
    </w:p>
    <w:p w:rsidR="00AA0823" w:rsidRDefault="00AA0823" w:rsidP="00AA0823">
      <w:pPr>
        <w:tabs>
          <w:tab w:val="left" w:pos="-8640"/>
          <w:tab w:val="left" w:pos="-3133"/>
        </w:tabs>
        <w:spacing w:after="0"/>
        <w:jc w:val="center"/>
        <w:rPr>
          <w:rFonts w:ascii="PT Astra Serif" w:hAnsi="PT Astra Serif"/>
          <w:b/>
          <w:color w:val="000000"/>
        </w:rPr>
      </w:pPr>
      <w:r>
        <w:rPr>
          <w:rFonts w:ascii="PT Astra Serif" w:hAnsi="PT Astra Serif"/>
          <w:b/>
          <w:color w:val="000000"/>
        </w:rPr>
        <w:t>МЕСТО ВЫПОЛНЕНИЯ РАБОТ ПО СКОСУ ТРАВЫ НА ГОРОДСКИХ ТЕРРИТОРИЯХ И НЕЗАКРЕПЛЕННЫХ ТЕРРИТОРИЯХ ГОРОДА</w:t>
      </w:r>
    </w:p>
    <w:tbl>
      <w:tblPr>
        <w:tblW w:w="5000" w:type="pct"/>
        <w:jc w:val="center"/>
        <w:tblLook w:val="04A0" w:firstRow="1" w:lastRow="0" w:firstColumn="1" w:lastColumn="0" w:noHBand="0" w:noVBand="1"/>
      </w:tblPr>
      <w:tblGrid>
        <w:gridCol w:w="705"/>
        <w:gridCol w:w="7779"/>
        <w:gridCol w:w="1938"/>
      </w:tblGrid>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b/>
                <w:bCs/>
              </w:rPr>
            </w:pPr>
            <w:r>
              <w:rPr>
                <w:rFonts w:ascii="PT Astra Serif" w:hAnsi="PT Astra Serif"/>
                <w:b/>
                <w:bCs/>
              </w:rPr>
              <w:t xml:space="preserve">Площадь,  </w:t>
            </w:r>
          </w:p>
          <w:p w:rsidR="00AA0823" w:rsidRDefault="00AA0823">
            <w:pPr>
              <w:spacing w:after="0"/>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AA0823" w:rsidTr="00AA0823">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Городские территории</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697,00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9 555,70</w:t>
            </w:r>
          </w:p>
        </w:tc>
      </w:tr>
      <w:tr w:rsidR="00AA0823" w:rsidTr="00AA0823">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Декабристов (от ул. Сахарова до ул. Южная с обеих сторон проезжей части)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4 172,00</w:t>
            </w:r>
          </w:p>
        </w:tc>
      </w:tr>
      <w:tr w:rsidR="00AA0823" w:rsidTr="00AA082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1 411,00</w:t>
            </w:r>
          </w:p>
        </w:tc>
      </w:tr>
      <w:tr w:rsidR="00AA0823" w:rsidTr="00AA0823">
        <w:trPr>
          <w:trHeight w:val="43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76,00</w:t>
            </w:r>
          </w:p>
        </w:tc>
      </w:tr>
      <w:tr w:rsidR="00AA0823" w:rsidTr="00AA082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543,00</w:t>
            </w:r>
          </w:p>
        </w:tc>
      </w:tr>
      <w:tr w:rsidR="00AA0823" w:rsidTr="00AA0823">
        <w:trPr>
          <w:trHeight w:val="34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78,00</w:t>
            </w:r>
          </w:p>
        </w:tc>
      </w:tr>
      <w:tr w:rsidR="00AA0823" w:rsidTr="00AA0823">
        <w:trPr>
          <w:trHeight w:val="42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5 709,00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1 156,00</w:t>
            </w:r>
          </w:p>
        </w:tc>
      </w:tr>
      <w:tr w:rsidR="00AA0823" w:rsidTr="00AA0823">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(от кольцевого движения до ул. Садовая)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4 172,70</w:t>
            </w:r>
          </w:p>
        </w:tc>
      </w:tr>
      <w:tr w:rsidR="00AA0823" w:rsidTr="00AA0823">
        <w:trPr>
          <w:trHeight w:val="31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Студенческая (от ул. Садовая до ул. Сахарова)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4 648,00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4 197,50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9 475,50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1 825,50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15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Газовиков (от ул. Толстого  до ул. Никольская)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5 918,50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1 200,00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Ермака,5 (от ул. </w:t>
            </w:r>
            <w:proofErr w:type="gramStart"/>
            <w:r>
              <w:rPr>
                <w:rFonts w:ascii="PT Astra Serif" w:hAnsi="PT Astra Serif"/>
              </w:rPr>
              <w:t>Магистральная</w:t>
            </w:r>
            <w:proofErr w:type="gramEnd"/>
            <w:r>
              <w:rPr>
                <w:rFonts w:ascii="PT Astra Serif" w:hAnsi="PT Astra Serif"/>
              </w:rPr>
              <w:t xml:space="preserve"> до школы №6)</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1 373,50</w:t>
            </w:r>
          </w:p>
        </w:tc>
      </w:tr>
      <w:tr w:rsidR="00AA0823" w:rsidTr="00AA0823">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4 219,50</w:t>
            </w:r>
          </w:p>
        </w:tc>
      </w:tr>
      <w:tr w:rsidR="00AA0823" w:rsidTr="00AA082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8 741,80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7 535,00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1 184,40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3 174,00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8 758,00</w:t>
            </w:r>
          </w:p>
        </w:tc>
      </w:tr>
      <w:tr w:rsidR="00AA0823" w:rsidTr="00AA0823">
        <w:trPr>
          <w:trHeight w:val="1007"/>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Мичурина – ул. В. Лопатиной (вдоль домов до ул. </w:t>
            </w:r>
            <w:proofErr w:type="spellStart"/>
            <w:r>
              <w:rPr>
                <w:rFonts w:ascii="PT Astra Serif" w:hAnsi="PT Astra Serif"/>
              </w:rPr>
              <w:t>Агиришская</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3 609,50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д/сада «Радуга» на ул. В. Лопатиной</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2 330,00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867,00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6 170,00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Защитников Отечества – Солнечная - Покровская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12 267,00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Калинина (перекресток с ул. </w:t>
            </w:r>
            <w:proofErr w:type="gramStart"/>
            <w:r>
              <w:rPr>
                <w:rFonts w:ascii="PT Astra Serif" w:hAnsi="PT Astra Serif"/>
              </w:rPr>
              <w:t>Октябрьская</w:t>
            </w:r>
            <w:proofErr w:type="gramEnd"/>
            <w:r>
              <w:rPr>
                <w:rFonts w:ascii="PT Astra Serif" w:hAnsi="PT Astra Serif"/>
              </w:rPr>
              <w:t xml:space="preserve"> – вдоль тротуара)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(вокруг здания администрации города)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584,00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2 514,00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1 119,00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625,00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3 383,00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551,00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1 229,00</w:t>
            </w:r>
          </w:p>
        </w:tc>
      </w:tr>
      <w:tr w:rsidR="00AA0823" w:rsidTr="00AA082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1 971,50</w:t>
            </w:r>
          </w:p>
        </w:tc>
      </w:tr>
      <w:tr w:rsidR="00AA0823" w:rsidTr="00AA0823">
        <w:trPr>
          <w:trHeight w:val="61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1 766,00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966,00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(от здания треста КСГ до ж/д  вокзала) включая прилегающую территорию ж/д вокзала (исключена площадь газона (276 м</w:t>
            </w:r>
            <w:proofErr w:type="gramStart"/>
            <w:r>
              <w:rPr>
                <w:rFonts w:ascii="PT Astra Serif" w:hAnsi="PT Astra Serif"/>
              </w:rPr>
              <w:t>2</w:t>
            </w:r>
            <w:proofErr w:type="gramEnd"/>
            <w:r>
              <w:rPr>
                <w:rFonts w:ascii="PT Astra Serif" w:hAnsi="PT Astra Serif"/>
              </w:rPr>
              <w:t>), относящаяся к композиции «Паровоз»)</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5 757,10</w:t>
            </w:r>
          </w:p>
        </w:tc>
      </w:tr>
      <w:tr w:rsidR="00AA0823" w:rsidTr="00AA082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ж/д переезда до памятника-мемориала)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3 550,00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здания ТЦ «Магнит» до здания Железнодорожная,53а, включая угол Железнодорожная-Октябрьская)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1 018,90</w:t>
            </w:r>
          </w:p>
        </w:tc>
      </w:tr>
      <w:tr w:rsidR="00AA0823" w:rsidTr="00AA0823">
        <w:trPr>
          <w:trHeight w:val="60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ул. Октябрьская до ул. Механизаторов)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1 275,00</w:t>
            </w:r>
          </w:p>
        </w:tc>
      </w:tr>
      <w:tr w:rsidR="00AA0823" w:rsidTr="00AA0823">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45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(у здания треста КСГ, включая парк</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1 641,50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2 436,00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Железнодорожная до ул. Ленина с обеих сторон)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5 298,00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nil"/>
              <w:bottom w:val="single" w:sz="4" w:space="0" w:color="auto"/>
              <w:right w:val="single" w:sz="4" w:space="0" w:color="000000"/>
            </w:tcBorders>
            <w:shd w:val="clear" w:color="auto" w:fill="FFFFFF"/>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shd w:val="clear" w:color="auto" w:fill="FFFFFF"/>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3 264,50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Энтузиастов до СОШ №2 с обеих сторон)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907,80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1 958,00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8 777,20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1 936,50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Попова до ул. Монтажников)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1 508,00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827,00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991,00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1 239,00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3 293,50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745,80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2 036,00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2 002,00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1 196,30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1 070,00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здания налоговой службы до ул. Кольцевая нечетная сторона)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6 126,00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ул. Попова до ул. Кольцевая четная сторона)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6 117,50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677,00</w:t>
            </w:r>
          </w:p>
        </w:tc>
      </w:tr>
      <w:tr w:rsidR="00AA0823" w:rsidTr="00AA0823">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Проезд от ул. Ленина до городского пруда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525,00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933,00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589,20</w:t>
            </w:r>
          </w:p>
        </w:tc>
      </w:tr>
      <w:tr w:rsidR="00AA0823" w:rsidTr="00AA082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1 653,00</w:t>
            </w:r>
          </w:p>
        </w:tc>
      </w:tr>
      <w:tr w:rsidR="00AA0823" w:rsidTr="00AA0823">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2 610,00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911,00</w:t>
            </w:r>
          </w:p>
        </w:tc>
      </w:tr>
      <w:tr w:rsidR="00AA0823" w:rsidTr="00AA0823">
        <w:trPr>
          <w:trHeight w:val="46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154,80</w:t>
            </w:r>
          </w:p>
        </w:tc>
      </w:tr>
      <w:tr w:rsidR="00AA0823" w:rsidTr="00AA0823">
        <w:trPr>
          <w:trHeight w:val="576"/>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nil"/>
              <w:bottom w:val="single" w:sz="4" w:space="0" w:color="auto"/>
              <w:right w:val="single" w:sz="4" w:space="0" w:color="000000"/>
            </w:tcBorders>
            <w:hideMark/>
          </w:tcPr>
          <w:p w:rsidR="00AA0823" w:rsidRDefault="00AA0823">
            <w:pPr>
              <w:spacing w:after="0"/>
              <w:rPr>
                <w:rFonts w:ascii="Times New Roman" w:hAnsi="Times New Roman" w:cs="Times New Roman"/>
              </w:rPr>
            </w:pPr>
            <w:r>
              <w:t>Югорск-2 в том числе:</w:t>
            </w:r>
            <w:r>
              <w:br/>
              <w:t>- территория напротив дома №5 – 1806 м</w:t>
            </w:r>
            <w:proofErr w:type="gramStart"/>
            <w:r>
              <w:t>2</w:t>
            </w:r>
            <w:proofErr w:type="gramEnd"/>
            <w:r>
              <w:br/>
            </w:r>
            <w:r>
              <w:lastRenderedPageBreak/>
              <w:t>- территория напротив дома №4 – 1074 м2</w:t>
            </w:r>
            <w:r>
              <w:br/>
              <w:t>- территория напротив дома №1 – 2170 м2 (включая аллею к ДК)</w:t>
            </w:r>
            <w:r>
              <w:br/>
              <w:t>- территория напротив дома №9 – 312 м2</w:t>
            </w:r>
            <w: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Times New Roman" w:hAnsi="Times New Roman" w:cs="Times New Roman"/>
              </w:rPr>
            </w:pPr>
            <w:r>
              <w:lastRenderedPageBreak/>
              <w:t>6 796,00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lastRenderedPageBreak/>
              <w:t>Общая площадь газонов на городских территориях</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214 936,70</w:t>
            </w:r>
          </w:p>
        </w:tc>
      </w:tr>
      <w:tr w:rsidR="00AA0823" w:rsidTr="00AA0823">
        <w:trPr>
          <w:trHeight w:val="39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Незакрепленные территории города</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708,00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850,00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 xml:space="preserve">Территория за храмом (от ул. Попова до здания </w:t>
            </w:r>
            <w:proofErr w:type="spellStart"/>
            <w:r>
              <w:rPr>
                <w:rFonts w:ascii="PT Astra Serif" w:hAnsi="PT Astra Serif"/>
              </w:rPr>
              <w:t>Югорскгазтелеком</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8695,00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4454,00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b/>
                <w:bCs/>
              </w:rPr>
              <w:t>Общая площадь газонов на незакрепленных территориях города</w:t>
            </w:r>
          </w:p>
        </w:tc>
        <w:tc>
          <w:tcPr>
            <w:tcW w:w="930" w:type="pct"/>
            <w:tcBorders>
              <w:top w:val="single" w:sz="4" w:space="0" w:color="auto"/>
              <w:left w:val="nil"/>
              <w:bottom w:val="single" w:sz="4" w:space="0" w:color="auto"/>
              <w:right w:val="single" w:sz="4" w:space="0" w:color="auto"/>
            </w:tcBorders>
            <w:vAlign w:val="bottom"/>
            <w:hideMark/>
          </w:tcPr>
          <w:p w:rsidR="00AA0823" w:rsidRDefault="00AA0823">
            <w:pPr>
              <w:spacing w:after="60"/>
              <w:jc w:val="center"/>
              <w:rPr>
                <w:rFonts w:ascii="PT Astra Serif" w:eastAsia="Times New Roman" w:hAnsi="PT Astra Serif" w:cs="Times New Roman"/>
                <w:b/>
              </w:rPr>
            </w:pPr>
            <w:r>
              <w:rPr>
                <w:rFonts w:ascii="PT Astra Serif" w:hAnsi="PT Astra Serif"/>
                <w:b/>
              </w:rPr>
              <w:t>14 707,00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b/>
                <w:bCs/>
              </w:rPr>
            </w:pPr>
            <w:r>
              <w:rPr>
                <w:rFonts w:ascii="PT Astra Serif" w:hAnsi="PT Astra Serif"/>
                <w:b/>
                <w:bCs/>
              </w:rPr>
              <w:t xml:space="preserve">ВСЕГО </w:t>
            </w:r>
          </w:p>
        </w:tc>
        <w:tc>
          <w:tcPr>
            <w:tcW w:w="930" w:type="pct"/>
            <w:tcBorders>
              <w:top w:val="single" w:sz="4" w:space="0" w:color="auto"/>
              <w:left w:val="nil"/>
              <w:bottom w:val="single" w:sz="4" w:space="0" w:color="auto"/>
              <w:right w:val="single" w:sz="4" w:space="0" w:color="auto"/>
            </w:tcBorders>
            <w:vAlign w:val="bottom"/>
            <w:hideMark/>
          </w:tcPr>
          <w:p w:rsidR="00AA0823" w:rsidRDefault="00AA0823">
            <w:pPr>
              <w:spacing w:after="60"/>
              <w:jc w:val="center"/>
              <w:rPr>
                <w:rFonts w:ascii="PT Astra Serif" w:eastAsia="Times New Roman" w:hAnsi="PT Astra Serif" w:cs="Times New Roman"/>
                <w:b/>
              </w:rPr>
            </w:pPr>
            <w:r>
              <w:rPr>
                <w:rFonts w:ascii="PT Astra Serif" w:hAnsi="PT Astra Serif"/>
                <w:b/>
              </w:rPr>
              <w:t>229 643,70</w:t>
            </w:r>
          </w:p>
        </w:tc>
      </w:tr>
    </w:tbl>
    <w:p w:rsidR="00AA0823" w:rsidRDefault="00AA0823" w:rsidP="00AA0823">
      <w:pPr>
        <w:spacing w:after="0"/>
        <w:rPr>
          <w:rFonts w:ascii="PT Astra Serif" w:eastAsia="Calibri" w:hAnsi="PT Astra Serif"/>
          <w:b/>
          <w:bCs/>
        </w:rPr>
      </w:pPr>
    </w:p>
    <w:p w:rsidR="00AA0823" w:rsidRDefault="00AA0823" w:rsidP="00AA0823">
      <w:pPr>
        <w:spacing w:after="0"/>
        <w:jc w:val="center"/>
        <w:rPr>
          <w:rFonts w:ascii="PT Astra Serif" w:eastAsia="Times New Roman" w:hAnsi="PT Astra Serif" w:cs="TimesDL"/>
          <w:b/>
          <w:bCs/>
          <w:smallCaps/>
          <w:color w:val="000000"/>
          <w:lang w:eastAsia="ru-RU"/>
        </w:rPr>
      </w:pPr>
      <w:r>
        <w:rPr>
          <w:rFonts w:ascii="PT Astra Serif" w:hAnsi="PT Astra Serif" w:cs="TimesDL"/>
          <w:b/>
          <w:bCs/>
          <w:smallCaps/>
          <w:color w:val="000000"/>
        </w:rPr>
        <w:t>Места и объем выполняемых работ по скосу травы на территории жилищного фонда (относящегося к муниципальной собственности) и на территории вдоль устроенных тротуаров</w:t>
      </w:r>
    </w:p>
    <w:p w:rsidR="00AA0823" w:rsidRDefault="00AA0823" w:rsidP="00AA0823">
      <w:pPr>
        <w:snapToGrid w:val="0"/>
        <w:spacing w:after="0"/>
        <w:rPr>
          <w:rFonts w:ascii="PT Astra Serif" w:hAnsi="PT Astra Serif"/>
        </w:rPr>
      </w:pPr>
      <w:r>
        <w:rPr>
          <w:rFonts w:ascii="PT Astra Serif" w:hAnsi="PT Astra Serif"/>
          <w:b/>
          <w:u w:val="single"/>
        </w:rPr>
        <w:t>Площадь скоса травы</w:t>
      </w:r>
      <w:r>
        <w:rPr>
          <w:rFonts w:ascii="PT Astra Serif" w:hAnsi="PT Astra Serif"/>
          <w:u w:val="single"/>
        </w:rPr>
        <w:t xml:space="preserve"> </w:t>
      </w:r>
      <w:r>
        <w:rPr>
          <w:rFonts w:ascii="PT Astra Serif" w:hAnsi="PT Astra Serif"/>
        </w:rPr>
        <w:t xml:space="preserve">– </w:t>
      </w:r>
      <w:r>
        <w:rPr>
          <w:rFonts w:ascii="PT Astra Serif" w:hAnsi="PT Astra Serif"/>
          <w:b/>
        </w:rPr>
        <w:t xml:space="preserve">49 800 </w:t>
      </w:r>
      <w:r>
        <w:rPr>
          <w:rFonts w:ascii="PT Astra Serif" w:hAnsi="PT Astra Serif"/>
          <w:b/>
          <w:bCs/>
        </w:rPr>
        <w:t xml:space="preserve"> </w:t>
      </w:r>
      <w:r>
        <w:rPr>
          <w:rFonts w:ascii="PT Astra Serif" w:hAnsi="PT Astra Serif"/>
          <w:b/>
        </w:rPr>
        <w:t>кв. м.</w:t>
      </w:r>
      <w:r>
        <w:rPr>
          <w:rFonts w:ascii="PT Astra Serif" w:hAnsi="PT Astra Serif"/>
        </w:rPr>
        <w:t xml:space="preserve"> </w:t>
      </w:r>
    </w:p>
    <w:p w:rsidR="00AA0823" w:rsidRDefault="00AA0823" w:rsidP="00AA0823">
      <w:pPr>
        <w:snapToGrid w:val="0"/>
        <w:spacing w:after="0"/>
        <w:rPr>
          <w:rFonts w:ascii="PT Astra Serif" w:hAnsi="PT Astra Serif"/>
        </w:rPr>
      </w:pPr>
      <w:r>
        <w:rPr>
          <w:rFonts w:ascii="PT Astra Serif" w:hAnsi="PT Astra Serif"/>
          <w:color w:val="000000"/>
        </w:rPr>
        <w:t xml:space="preserve">Скос травы производится: по газонам на территориях жилищного фонда </w:t>
      </w:r>
      <w:r>
        <w:rPr>
          <w:rFonts w:ascii="PT Astra Serif" w:hAnsi="PT Astra Serif"/>
        </w:rPr>
        <w:t>(относящегося к муниципальной собственности) и вдоль  устроенных тротуаров 1 раз за период исполнения контракта.</w:t>
      </w:r>
    </w:p>
    <w:p w:rsidR="00AA0823" w:rsidRDefault="00AA0823" w:rsidP="00AA0823">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AA0823" w:rsidRDefault="00AA0823" w:rsidP="00AA0823">
      <w:pPr>
        <w:spacing w:after="0"/>
        <w:jc w:val="center"/>
        <w:rPr>
          <w:rFonts w:ascii="PT Astra Serif" w:hAnsi="PT Astra Serif"/>
          <w:b/>
          <w:bCs/>
          <w:color w:val="000000"/>
        </w:rPr>
      </w:pPr>
    </w:p>
    <w:p w:rsidR="00AA0823" w:rsidRDefault="00AA0823" w:rsidP="00AA0823">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AA0823" w:rsidRDefault="00AA0823" w:rsidP="00AA0823">
      <w:pPr>
        <w:spacing w:after="0"/>
        <w:rPr>
          <w:rFonts w:ascii="PT Astra Serif" w:hAnsi="PT Astra Serif"/>
          <w:color w:val="000000"/>
        </w:rPr>
      </w:pPr>
      <w:r>
        <w:rPr>
          <w:rFonts w:ascii="PT Astra Serif" w:hAnsi="PT Astra Serif"/>
          <w:color w:val="000000"/>
        </w:rPr>
        <w:t>1. Выкашивание травы</w:t>
      </w:r>
      <w:r>
        <w:rPr>
          <w:rFonts w:ascii="PT Astra Serif" w:hAnsi="PT Astra Serif"/>
        </w:rPr>
        <w:t xml:space="preserve"> при высоте травостоя 10-15 см. Высота оставляемого травостоя 3-5 см.</w:t>
      </w:r>
    </w:p>
    <w:p w:rsidR="00AA0823" w:rsidRDefault="00AA0823" w:rsidP="00AA0823">
      <w:pPr>
        <w:spacing w:after="0"/>
        <w:rPr>
          <w:rFonts w:ascii="PT Astra Serif" w:eastAsia="Times New Roman" w:hAnsi="PT Astra Serif" w:cs="Times New Roman"/>
          <w:color w:val="000000"/>
          <w:lang w:eastAsia="ru-RU"/>
        </w:rPr>
      </w:pPr>
      <w:r>
        <w:rPr>
          <w:rFonts w:ascii="PT Astra Serif" w:hAnsi="PT Astra Serif"/>
          <w:color w:val="000000"/>
        </w:rPr>
        <w:t>2. Сгребание скошенной травы.</w:t>
      </w:r>
    </w:p>
    <w:p w:rsidR="00AA0823" w:rsidRDefault="00AA0823" w:rsidP="00AA0823">
      <w:pPr>
        <w:spacing w:after="0"/>
        <w:rPr>
          <w:rFonts w:ascii="PT Astra Serif" w:hAnsi="PT Astra Serif"/>
          <w:color w:val="000000"/>
        </w:rPr>
      </w:pPr>
      <w:r>
        <w:rPr>
          <w:rFonts w:ascii="PT Astra Serif" w:hAnsi="PT Astra Serif"/>
          <w:color w:val="000000"/>
        </w:rPr>
        <w:t>3. Организация вывоза мусора.</w:t>
      </w:r>
    </w:p>
    <w:p w:rsidR="00AA0823" w:rsidRDefault="00AA0823" w:rsidP="00AA0823">
      <w:pPr>
        <w:spacing w:after="0"/>
        <w:rPr>
          <w:rFonts w:ascii="PT Astra Serif" w:hAnsi="PT Astra Serif"/>
          <w:color w:val="000000"/>
        </w:rPr>
      </w:pPr>
    </w:p>
    <w:p w:rsidR="00AA0823" w:rsidRDefault="00AA0823" w:rsidP="00AA0823">
      <w:pPr>
        <w:tabs>
          <w:tab w:val="left" w:pos="-8640"/>
          <w:tab w:val="left" w:pos="-3133"/>
        </w:tabs>
        <w:spacing w:after="0"/>
        <w:jc w:val="center"/>
        <w:rPr>
          <w:rFonts w:ascii="PT Astra Serif" w:hAnsi="PT Astra Serif"/>
          <w:b/>
          <w:color w:val="000000"/>
        </w:rPr>
      </w:pPr>
      <w:r>
        <w:rPr>
          <w:rFonts w:ascii="PT Astra Serif" w:hAnsi="PT Astra Serif"/>
          <w:b/>
          <w:color w:val="000000"/>
        </w:rPr>
        <w:t>МЕСТА ВЫПОЛНЕНИЯ РАБОТ ПО СКОСУ ТРАВЫ НА ТЕРРИТОРИИ ЖИЛИЩНОГО ФОНДА (ОТНОСЯЩЕГОСЯ К МУНИЦИПАЛЬНОЙ СОБСТВЕННОСТИ) И НА ТЕРРИТОРИИ ВДОЛЬ УСТРОЕННЫХ ТРОТУАРОВ</w:t>
      </w:r>
    </w:p>
    <w:tbl>
      <w:tblPr>
        <w:tblW w:w="5000" w:type="pct"/>
        <w:tblLook w:val="04A0" w:firstRow="1" w:lastRow="0" w:firstColumn="1" w:lastColumn="0" w:noHBand="0" w:noVBand="1"/>
      </w:tblPr>
      <w:tblGrid>
        <w:gridCol w:w="515"/>
        <w:gridCol w:w="8759"/>
        <w:gridCol w:w="1148"/>
      </w:tblGrid>
      <w:tr w:rsidR="00AA0823" w:rsidTr="00AA0823">
        <w:trPr>
          <w:trHeight w:val="540"/>
        </w:trPr>
        <w:tc>
          <w:tcPr>
            <w:tcW w:w="26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64" w:type="pct"/>
            <w:tcBorders>
              <w:top w:val="single" w:sz="4" w:space="0" w:color="auto"/>
              <w:left w:val="nil"/>
              <w:bottom w:val="single" w:sz="4" w:space="0" w:color="auto"/>
              <w:right w:val="single" w:sz="4" w:space="0" w:color="000000"/>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76" w:type="pct"/>
            <w:tcBorders>
              <w:top w:val="single" w:sz="4" w:space="0" w:color="auto"/>
              <w:left w:val="nil"/>
              <w:bottom w:val="single" w:sz="4" w:space="0" w:color="auto"/>
              <w:right w:val="single" w:sz="4" w:space="0" w:color="auto"/>
            </w:tcBorders>
            <w:vAlign w:val="center"/>
            <w:hideMark/>
          </w:tcPr>
          <w:p w:rsidR="00AA0823" w:rsidRDefault="00AA0823">
            <w:pPr>
              <w:spacing w:after="0"/>
              <w:jc w:val="center"/>
              <w:rPr>
                <w:rFonts w:ascii="PT Astra Serif" w:hAnsi="PT Astra Serif"/>
                <w:b/>
                <w:bCs/>
              </w:rPr>
            </w:pPr>
            <w:r>
              <w:rPr>
                <w:rFonts w:ascii="PT Astra Serif" w:hAnsi="PT Astra Serif"/>
                <w:b/>
                <w:bCs/>
              </w:rPr>
              <w:t xml:space="preserve">Площадь,  </w:t>
            </w:r>
          </w:p>
          <w:p w:rsidR="00AA0823" w:rsidRDefault="00AA0823">
            <w:pPr>
              <w:spacing w:after="0"/>
              <w:jc w:val="center"/>
              <w:rPr>
                <w:rFonts w:ascii="PT Astra Serif" w:eastAsia="Times New Roman" w:hAnsi="PT Astra Serif" w:cs="Times New Roman"/>
                <w:b/>
                <w:bCs/>
              </w:rPr>
            </w:pPr>
            <w:r>
              <w:rPr>
                <w:rFonts w:ascii="PT Astra Serif" w:hAnsi="PT Astra Serif"/>
                <w:b/>
                <w:bCs/>
              </w:rPr>
              <w:t>кв. м.</w:t>
            </w:r>
          </w:p>
        </w:tc>
      </w:tr>
      <w:tr w:rsidR="00AA0823" w:rsidTr="00AA0823">
        <w:trPr>
          <w:trHeight w:val="540"/>
        </w:trPr>
        <w:tc>
          <w:tcPr>
            <w:tcW w:w="5000" w:type="pct"/>
            <w:gridSpan w:val="3"/>
            <w:tcBorders>
              <w:top w:val="nil"/>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Жилищный фонд</w:t>
            </w:r>
          </w:p>
        </w:tc>
      </w:tr>
      <w:tr w:rsidR="00AA0823" w:rsidTr="00AA0823">
        <w:trPr>
          <w:trHeight w:val="39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1</w:t>
            </w:r>
          </w:p>
        </w:tc>
        <w:tc>
          <w:tcPr>
            <w:tcW w:w="3764" w:type="pct"/>
            <w:tcBorders>
              <w:top w:val="single" w:sz="4" w:space="0" w:color="auto"/>
              <w:left w:val="nil"/>
              <w:bottom w:val="single" w:sz="4" w:space="0" w:color="auto"/>
              <w:right w:val="single" w:sz="4" w:space="0" w:color="auto"/>
            </w:tcBorders>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территории снесенного дома № 40 </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170,00</w:t>
            </w:r>
          </w:p>
        </w:tc>
      </w:tr>
      <w:tr w:rsidR="00AA0823" w:rsidTr="00AA0823">
        <w:trPr>
          <w:trHeight w:val="33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территории снесенного дома № 42 </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232,00</w:t>
            </w:r>
          </w:p>
        </w:tc>
      </w:tr>
      <w:tr w:rsidR="00AA0823" w:rsidTr="00AA0823">
        <w:trPr>
          <w:trHeight w:val="33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Советская</w:t>
            </w:r>
            <w:proofErr w:type="gramEnd"/>
            <w:r>
              <w:rPr>
                <w:rFonts w:ascii="PT Astra Serif" w:hAnsi="PT Astra Serif"/>
              </w:rPr>
              <w:t xml:space="preserve"> территории жилого дома №5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1 430,00</w:t>
            </w:r>
          </w:p>
        </w:tc>
      </w:tr>
      <w:tr w:rsidR="00AA0823" w:rsidTr="00AA0823">
        <w:trPr>
          <w:trHeight w:val="33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Мира территории снесенного дома № 36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1 378,00</w:t>
            </w:r>
          </w:p>
        </w:tc>
      </w:tr>
      <w:tr w:rsidR="00AA0823" w:rsidTr="00AA0823">
        <w:trPr>
          <w:trHeight w:val="315"/>
        </w:trPr>
        <w:tc>
          <w:tcPr>
            <w:tcW w:w="260" w:type="pct"/>
            <w:tcBorders>
              <w:top w:val="nil"/>
              <w:left w:val="single" w:sz="4" w:space="0" w:color="auto"/>
              <w:bottom w:val="nil"/>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Калинина территории жилых домов №26 ,28, 30, 32</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887,00</w:t>
            </w:r>
          </w:p>
        </w:tc>
      </w:tr>
      <w:tr w:rsidR="00AA0823" w:rsidTr="00AA0823">
        <w:trPr>
          <w:trHeight w:val="36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территории жилых домов №16, 16/2, 16/1, 23, техникум (вдоль забора)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1 550,00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Вдоль ограждения д/сад по ул. </w:t>
            </w:r>
            <w:proofErr w:type="gramStart"/>
            <w:r>
              <w:rPr>
                <w:rFonts w:ascii="PT Astra Serif" w:hAnsi="PT Astra Serif"/>
              </w:rPr>
              <w:t>Новая</w:t>
            </w:r>
            <w:proofErr w:type="gramEnd"/>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616,00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13 - </w:t>
            </w:r>
            <w:proofErr w:type="gramStart"/>
            <w:r>
              <w:rPr>
                <w:rFonts w:ascii="PT Astra Serif" w:hAnsi="PT Astra Serif"/>
              </w:rPr>
              <w:t>Таежная</w:t>
            </w:r>
            <w:proofErr w:type="gramEnd"/>
            <w:r>
              <w:rPr>
                <w:rFonts w:ascii="PT Astra Serif" w:hAnsi="PT Astra Serif"/>
              </w:rPr>
              <w:t>, 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1 130,00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Гастелло, 15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120,00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10</w:t>
            </w:r>
          </w:p>
        </w:tc>
        <w:tc>
          <w:tcPr>
            <w:tcW w:w="3764" w:type="pct"/>
            <w:tcBorders>
              <w:top w:val="single" w:sz="4" w:space="0" w:color="auto"/>
              <w:left w:val="nil"/>
              <w:bottom w:val="single" w:sz="4" w:space="0" w:color="auto"/>
              <w:right w:val="single" w:sz="4" w:space="0" w:color="auto"/>
            </w:tcBorders>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175,00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11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3</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798,00</w:t>
            </w:r>
          </w:p>
        </w:tc>
      </w:tr>
      <w:tr w:rsidR="00AA0823" w:rsidTr="00AA0823">
        <w:trPr>
          <w:trHeight w:val="345"/>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lastRenderedPageBreak/>
              <w:t>12</w:t>
            </w:r>
          </w:p>
        </w:tc>
        <w:tc>
          <w:tcPr>
            <w:tcW w:w="3764" w:type="pct"/>
            <w:tcBorders>
              <w:top w:val="single" w:sz="4" w:space="0" w:color="auto"/>
              <w:left w:val="nil"/>
              <w:bottom w:val="single" w:sz="4" w:space="0" w:color="auto"/>
              <w:right w:val="single" w:sz="4" w:space="0" w:color="000000"/>
            </w:tcBorders>
            <w:noWrap/>
            <w:hideMark/>
          </w:tcPr>
          <w:p w:rsidR="00AA0823" w:rsidRDefault="00AA0823">
            <w:pPr>
              <w:spacing w:after="0"/>
              <w:rPr>
                <w:rFonts w:ascii="PT Astra Serif" w:eastAsia="Times New Roman" w:hAnsi="PT Astra Serif" w:cs="Times New Roman"/>
              </w:rPr>
            </w:pPr>
            <w:r>
              <w:rPr>
                <w:rFonts w:ascii="PT Astra Serif" w:hAnsi="PT Astra Serif"/>
              </w:rPr>
              <w:t>ул. Буряка, 7Б</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256,00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45-47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81,00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Буряка, 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225,00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Буряка, 7А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10 (поле)</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3 360,00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12, 14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204,00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Ленина, 30 - Механизаторов, 16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592,00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9А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312,00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Попова (умная площадка, снесенные дома, отделение приема больных с признаками ОРВИ)</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4 439,00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Толстого, 2</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198,00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Толстого, 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288,00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(вдоль д/сада Брусничка)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486,00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14, 13, 17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692,00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3А/ Студенческая, 18/1</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2 100,00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8</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1 082,00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Газовиков (вдоль детской площадки по ул. Газовиков 4) </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363,00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Газовиков, 2Г (с торца магазина «Магнит» - пустырь)</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1 160,00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4 (вокруг детской площадки)</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150,00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10</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811,00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Никольская, 3А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496,00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Никольская, 5А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Никольская, 9А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132,00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Геологов, 9Б - Геологов, 11</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489,00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Кирова, 8</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606,00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17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33А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1 122,00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(гонг)</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1 746,00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37 (за домом)</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528,00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70</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913,00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72</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1 220,00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504,00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1 390,00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80</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333,00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648,00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32/1</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108,00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Ермака, 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196,00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Магистральная, 23</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336,00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Декабристов, 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925,00</w:t>
            </w:r>
          </w:p>
        </w:tc>
      </w:tr>
      <w:tr w:rsidR="00AA0823" w:rsidTr="00AA0823">
        <w:trPr>
          <w:trHeight w:val="277"/>
        </w:trPr>
        <w:tc>
          <w:tcPr>
            <w:tcW w:w="4024" w:type="pct"/>
            <w:gridSpan w:val="2"/>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b/>
                <w:bCs/>
              </w:rPr>
            </w:pPr>
            <w:r>
              <w:rPr>
                <w:rFonts w:ascii="PT Astra Serif" w:hAnsi="PT Astra Serif"/>
                <w:b/>
                <w:bCs/>
              </w:rPr>
              <w:t>Всего площадь территорий жилищного фонда (относящегося к муниципальной собственности)</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37 193,00</w:t>
            </w:r>
          </w:p>
        </w:tc>
      </w:tr>
      <w:tr w:rsidR="00AA0823" w:rsidTr="00AA0823">
        <w:trPr>
          <w:trHeight w:val="281"/>
        </w:trPr>
        <w:tc>
          <w:tcPr>
            <w:tcW w:w="5000" w:type="pct"/>
            <w:gridSpan w:val="3"/>
            <w:tcBorders>
              <w:top w:val="nil"/>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Территории вдоль устроенных тротуаров</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ул. Вавилова (в границах улиц Менделеева – Южная по правой стороне)</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4 500,00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ул. Механизаторов (пустырь за библиотекой)</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4 800,00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 xml:space="preserve">ул. </w:t>
            </w:r>
            <w:proofErr w:type="spellStart"/>
            <w:r>
              <w:rPr>
                <w:rFonts w:ascii="PT Astra Serif" w:hAnsi="PT Astra Serif"/>
                <w:bCs/>
              </w:rPr>
              <w:t>Агиришская</w:t>
            </w:r>
            <w:proofErr w:type="spellEnd"/>
            <w:r>
              <w:rPr>
                <w:rFonts w:ascii="PT Astra Serif" w:hAnsi="PT Astra Serif"/>
                <w:bCs/>
              </w:rPr>
              <w:t xml:space="preserve"> (в границах улиц </w:t>
            </w:r>
            <w:proofErr w:type="gramStart"/>
            <w:r>
              <w:rPr>
                <w:rFonts w:ascii="PT Astra Serif" w:hAnsi="PT Astra Serif"/>
                <w:bCs/>
              </w:rPr>
              <w:t>Славянская</w:t>
            </w:r>
            <w:proofErr w:type="gramEnd"/>
            <w:r>
              <w:rPr>
                <w:rFonts w:ascii="PT Astra Serif" w:hAnsi="PT Astra Serif"/>
                <w:bCs/>
              </w:rPr>
              <w:t xml:space="preserve"> – Мраморная)</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1 300,00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 xml:space="preserve">ул. </w:t>
            </w:r>
            <w:proofErr w:type="gramStart"/>
            <w:r>
              <w:rPr>
                <w:rFonts w:ascii="PT Astra Serif" w:hAnsi="PT Astra Serif"/>
                <w:bCs/>
              </w:rPr>
              <w:t>Промышленная</w:t>
            </w:r>
            <w:proofErr w:type="gramEnd"/>
            <w:r>
              <w:rPr>
                <w:rFonts w:ascii="PT Astra Serif" w:hAnsi="PT Astra Serif"/>
                <w:bCs/>
              </w:rPr>
              <w:t xml:space="preserve"> (от ул. Спасская до магазина «</w:t>
            </w:r>
            <w:proofErr w:type="spellStart"/>
            <w:r>
              <w:rPr>
                <w:rFonts w:ascii="PT Astra Serif" w:hAnsi="PT Astra Serif"/>
                <w:bCs/>
              </w:rPr>
              <w:t>Арантурский</w:t>
            </w:r>
            <w:proofErr w:type="spellEnd"/>
            <w:r>
              <w:rPr>
                <w:rFonts w:ascii="PT Astra Serif" w:hAnsi="PT Astra Serif"/>
                <w:bCs/>
              </w:rPr>
              <w:t>»)</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2007,00</w:t>
            </w:r>
          </w:p>
        </w:tc>
      </w:tr>
      <w:tr w:rsidR="00AA0823" w:rsidTr="00AA0823">
        <w:trPr>
          <w:trHeight w:val="277"/>
        </w:trPr>
        <w:tc>
          <w:tcPr>
            <w:tcW w:w="4024" w:type="pct"/>
            <w:gridSpan w:val="2"/>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b/>
                <w:bCs/>
              </w:rPr>
            </w:pPr>
            <w:r>
              <w:rPr>
                <w:rFonts w:ascii="PT Astra Serif" w:hAnsi="PT Astra Serif"/>
                <w:b/>
                <w:bCs/>
              </w:rPr>
              <w:t>Всего площадь территорий вдоль устроенных тротуаров</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12 607,00</w:t>
            </w:r>
          </w:p>
        </w:tc>
      </w:tr>
      <w:tr w:rsidR="00AA0823" w:rsidTr="00AA0823">
        <w:trPr>
          <w:trHeight w:val="277"/>
        </w:trPr>
        <w:tc>
          <w:tcPr>
            <w:tcW w:w="4024" w:type="pct"/>
            <w:gridSpan w:val="2"/>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b/>
                <w:bCs/>
              </w:rPr>
            </w:pPr>
            <w:r>
              <w:rPr>
                <w:rFonts w:ascii="PT Astra Serif" w:hAnsi="PT Astra Serif"/>
                <w:b/>
                <w:bCs/>
              </w:rPr>
              <w:t>ИТОГО</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49 800,00</w:t>
            </w:r>
          </w:p>
        </w:tc>
      </w:tr>
    </w:tbl>
    <w:p w:rsidR="00AA0823" w:rsidRDefault="00AA0823" w:rsidP="00AA0823">
      <w:pPr>
        <w:spacing w:after="0"/>
        <w:rPr>
          <w:rFonts w:ascii="PT Astra Serif" w:hAnsi="PT Astra Serif"/>
          <w:highlight w:val="yellow"/>
        </w:rPr>
      </w:pPr>
    </w:p>
    <w:p w:rsidR="00AA0823" w:rsidRDefault="00AA0823" w:rsidP="00AA0823">
      <w:pPr>
        <w:spacing w:after="0"/>
        <w:jc w:val="center"/>
        <w:rPr>
          <w:rFonts w:ascii="PT Astra Serif" w:eastAsia="Times New Roman" w:hAnsi="PT Astra Serif" w:cs="TimesDL"/>
          <w:b/>
          <w:bCs/>
          <w:smallCaps/>
          <w:color w:val="000000"/>
          <w:lang w:eastAsia="ru-RU"/>
        </w:rPr>
      </w:pPr>
      <w:r>
        <w:rPr>
          <w:rFonts w:ascii="PT Astra Serif" w:hAnsi="PT Astra Serif" w:cs="TimesDL"/>
          <w:b/>
          <w:bCs/>
          <w:smallCaps/>
          <w:color w:val="000000"/>
        </w:rPr>
        <w:t>Объем выполняемых работ по восстановлению газонов</w:t>
      </w:r>
    </w:p>
    <w:p w:rsidR="00AA0823" w:rsidRDefault="00AA0823" w:rsidP="00AA0823">
      <w:pPr>
        <w:spacing w:after="0"/>
        <w:ind w:firstLine="708"/>
        <w:rPr>
          <w:rFonts w:ascii="PT Astra Serif" w:eastAsia="Calibri" w:hAnsi="PT Astra Serif"/>
          <w:b/>
          <w:bCs/>
        </w:rPr>
      </w:pPr>
    </w:p>
    <w:p w:rsidR="00AA0823" w:rsidRDefault="00AA0823" w:rsidP="00AA0823">
      <w:pPr>
        <w:suppressAutoHyphens/>
        <w:autoSpaceDE w:val="0"/>
        <w:spacing w:after="0"/>
        <w:rPr>
          <w:rFonts w:ascii="PT Astra Serif" w:eastAsia="Arial" w:hAnsi="PT Astra Serif" w:cs="Times New Roman"/>
          <w:kern w:val="2"/>
          <w:lang w:eastAsia="ar-SA"/>
        </w:rPr>
      </w:pPr>
      <w:r>
        <w:rPr>
          <w:rFonts w:ascii="PT Astra Serif" w:eastAsia="Arial" w:hAnsi="PT Astra Serif"/>
          <w:b/>
          <w:bCs/>
          <w:kern w:val="2"/>
          <w:u w:val="single"/>
          <w:lang w:eastAsia="ar-SA"/>
        </w:rPr>
        <w:t xml:space="preserve">Место выполнения работ: </w:t>
      </w:r>
      <w:r>
        <w:rPr>
          <w:rFonts w:ascii="PT Astra Serif" w:eastAsia="Arial" w:hAnsi="PT Astra Serif"/>
          <w:kern w:val="2"/>
          <w:lang w:eastAsia="ar-SA"/>
        </w:rPr>
        <w:t>Ханты - Мансийский автономный округ — Югра, г. Югорск</w:t>
      </w:r>
      <w:r>
        <w:rPr>
          <w:rFonts w:ascii="PT Astra Serif" w:eastAsia="Arial" w:hAnsi="PT Astra Serif"/>
          <w:color w:val="000000"/>
          <w:kern w:val="2"/>
          <w:lang w:eastAsia="ar-SA"/>
        </w:rPr>
        <w:t xml:space="preserve">. </w:t>
      </w:r>
      <w:r>
        <w:rPr>
          <w:rFonts w:ascii="PT Astra Serif" w:eastAsia="Arial" w:hAnsi="PT Astra Serif"/>
          <w:kern w:val="2"/>
          <w:lang w:eastAsia="ar-SA"/>
        </w:rPr>
        <w:t>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AA0823" w:rsidRDefault="00AA0823" w:rsidP="00AA0823">
      <w:pPr>
        <w:suppressAutoHyphens/>
        <w:autoSpaceDE w:val="0"/>
        <w:spacing w:after="0"/>
        <w:rPr>
          <w:rFonts w:ascii="PT Astra Serif" w:eastAsia="Arial" w:hAnsi="PT Astra Serif"/>
          <w:kern w:val="2"/>
          <w:lang w:eastAsia="ar-SA"/>
        </w:rPr>
      </w:pPr>
    </w:p>
    <w:p w:rsidR="00AA0823" w:rsidRDefault="00AA0823" w:rsidP="00AA0823">
      <w:pPr>
        <w:tabs>
          <w:tab w:val="center" w:pos="4153"/>
          <w:tab w:val="right" w:pos="8306"/>
        </w:tabs>
        <w:spacing w:after="0"/>
        <w:ind w:left="-180"/>
        <w:jc w:val="center"/>
        <w:rPr>
          <w:rFonts w:ascii="PT Astra Serif" w:eastAsia="Times New Roman" w:hAnsi="PT Astra Serif"/>
          <w:b/>
          <w:lang w:val="x-none" w:eastAsia="ru-RU"/>
        </w:rPr>
      </w:pPr>
      <w:r>
        <w:rPr>
          <w:rFonts w:ascii="PT Astra Serif" w:hAnsi="PT Astra Serif"/>
          <w:b/>
          <w:lang w:val="x-none"/>
        </w:rPr>
        <w:t>Требования к применяемым материалам при выполнении работ</w:t>
      </w:r>
    </w:p>
    <w:p w:rsidR="00AA0823" w:rsidRDefault="00AA0823" w:rsidP="00AA0823">
      <w:pPr>
        <w:widowControl w:val="0"/>
        <w:spacing w:after="0"/>
        <w:ind w:firstLine="708"/>
        <w:jc w:val="center"/>
        <w:rPr>
          <w:rFonts w:ascii="PT Astra Serif" w:hAnsi="PT Astra Serif"/>
          <w:b/>
        </w:rPr>
      </w:pPr>
    </w:p>
    <w:tbl>
      <w:tblPr>
        <w:tblW w:w="495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2763"/>
        <w:gridCol w:w="6600"/>
      </w:tblGrid>
      <w:tr w:rsidR="00AA0823" w:rsidTr="00AA0823">
        <w:tc>
          <w:tcPr>
            <w:tcW w:w="469" w:type="pct"/>
            <w:tcBorders>
              <w:top w:val="single" w:sz="4" w:space="0" w:color="000000"/>
              <w:left w:val="single" w:sz="4" w:space="0" w:color="000000"/>
              <w:bottom w:val="single" w:sz="4" w:space="0" w:color="000000"/>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 xml:space="preserve">№ </w:t>
            </w:r>
            <w:proofErr w:type="gramStart"/>
            <w:r>
              <w:rPr>
                <w:rFonts w:ascii="PT Astra Serif" w:eastAsia="Calibri" w:hAnsi="PT Astra Serif"/>
                <w:kern w:val="2"/>
              </w:rPr>
              <w:t>п</w:t>
            </w:r>
            <w:proofErr w:type="gramEnd"/>
            <w:r>
              <w:rPr>
                <w:rFonts w:ascii="PT Astra Serif" w:eastAsia="Calibri" w:hAnsi="PT Astra Serif"/>
                <w:kern w:val="2"/>
              </w:rPr>
              <w:t>/п</w:t>
            </w:r>
          </w:p>
        </w:tc>
        <w:tc>
          <w:tcPr>
            <w:tcW w:w="1337" w:type="pct"/>
            <w:tcBorders>
              <w:top w:val="single" w:sz="4" w:space="0" w:color="000000"/>
              <w:left w:val="single" w:sz="4" w:space="0" w:color="000000"/>
              <w:bottom w:val="single" w:sz="4" w:space="0" w:color="000000"/>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 xml:space="preserve">Наименование </w:t>
            </w:r>
          </w:p>
          <w:p w:rsidR="00AA0823" w:rsidRDefault="00AA0823">
            <w:pPr>
              <w:spacing w:after="0"/>
              <w:jc w:val="center"/>
              <w:rPr>
                <w:rFonts w:ascii="PT Astra Serif" w:eastAsia="Calibri" w:hAnsi="PT Astra Serif"/>
                <w:kern w:val="2"/>
              </w:rPr>
            </w:pPr>
            <w:r>
              <w:rPr>
                <w:rFonts w:ascii="PT Astra Serif" w:eastAsia="Calibri" w:hAnsi="PT Astra Serif"/>
                <w:kern w:val="2"/>
              </w:rPr>
              <w:t>товара</w:t>
            </w:r>
          </w:p>
        </w:tc>
        <w:tc>
          <w:tcPr>
            <w:tcW w:w="3194" w:type="pct"/>
            <w:tcBorders>
              <w:top w:val="single" w:sz="4" w:space="0" w:color="000000"/>
              <w:left w:val="single" w:sz="4" w:space="0" w:color="000000"/>
              <w:bottom w:val="single" w:sz="4" w:space="0" w:color="000000"/>
              <w:right w:val="single" w:sz="4" w:space="0" w:color="000000"/>
            </w:tcBorders>
            <w:hideMark/>
          </w:tcPr>
          <w:p w:rsidR="00AA0823" w:rsidRDefault="00AA0823">
            <w:pPr>
              <w:spacing w:after="0"/>
              <w:jc w:val="center"/>
              <w:rPr>
                <w:rFonts w:ascii="PT Astra Serif" w:eastAsia="Calibri" w:hAnsi="PT Astra Serif"/>
                <w:b/>
                <w:kern w:val="2"/>
              </w:rPr>
            </w:pPr>
            <w:r>
              <w:rPr>
                <w:rFonts w:ascii="PT Astra Serif" w:hAnsi="PT Astra Serif"/>
              </w:rPr>
              <w:t>Значение показателя</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1</w:t>
            </w:r>
          </w:p>
        </w:tc>
        <w:tc>
          <w:tcPr>
            <w:tcW w:w="1337"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bCs/>
              </w:rPr>
              <w:t>Семена газонных трав</w:t>
            </w: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hd w:val="clear" w:color="auto" w:fill="FFFFFF"/>
              <w:spacing w:after="0"/>
              <w:rPr>
                <w:rFonts w:ascii="PT Astra Serif" w:hAnsi="PT Astra Serif"/>
                <w:kern w:val="2"/>
              </w:rPr>
            </w:pPr>
            <w:r>
              <w:rPr>
                <w:rFonts w:ascii="PT Astra Serif" w:hAnsi="PT Astra Serif"/>
              </w:rPr>
              <w:t xml:space="preserve">Всхожесть семян  не менее 75 %. </w:t>
            </w:r>
          </w:p>
          <w:p w:rsidR="00AA0823" w:rsidRDefault="00AA0823">
            <w:pPr>
              <w:spacing w:after="0"/>
              <w:rPr>
                <w:rFonts w:ascii="PT Astra Serif" w:hAnsi="PT Astra Serif"/>
              </w:rPr>
            </w:pPr>
            <w:r>
              <w:rPr>
                <w:rFonts w:ascii="PT Astra Serif" w:hAnsi="PT Astra Serif"/>
              </w:rPr>
              <w:t>Влажность не менее 15%.</w:t>
            </w:r>
          </w:p>
          <w:p w:rsidR="00AA0823" w:rsidRDefault="00AA0823">
            <w:pPr>
              <w:spacing w:after="0"/>
              <w:rPr>
                <w:rFonts w:ascii="PT Astra Serif" w:eastAsia="Calibri" w:hAnsi="PT Astra Serif"/>
                <w:bCs/>
                <w:kern w:val="2"/>
              </w:rPr>
            </w:pPr>
            <w:r>
              <w:rPr>
                <w:rFonts w:ascii="PT Astra Serif" w:hAnsi="PT Astra Serif"/>
              </w:rPr>
              <w:t>В соответствии с ГОСТ </w:t>
            </w:r>
            <w:proofErr w:type="gramStart"/>
            <w:r>
              <w:rPr>
                <w:rFonts w:ascii="PT Astra Serif" w:hAnsi="PT Astra Serif"/>
              </w:rPr>
              <w:t>Р</w:t>
            </w:r>
            <w:proofErr w:type="gramEnd"/>
            <w:r>
              <w:rPr>
                <w:rFonts w:ascii="PT Astra Serif" w:hAnsi="PT Astra Serif"/>
              </w:rPr>
              <w:t> 52325-2005</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2</w:t>
            </w:r>
          </w:p>
        </w:tc>
        <w:tc>
          <w:tcPr>
            <w:tcW w:w="1337"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hAnsi="PT Astra Serif"/>
              </w:rPr>
            </w:pPr>
            <w:r>
              <w:rPr>
                <w:rFonts w:ascii="PT Astra Serif" w:hAnsi="PT Astra Serif"/>
              </w:rPr>
              <w:t>Удобрение</w:t>
            </w: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rPr>
                <w:rFonts w:ascii="PT Astra Serif" w:hAnsi="PT Astra Serif"/>
              </w:rPr>
            </w:pPr>
            <w:r>
              <w:rPr>
                <w:rFonts w:ascii="PT Astra Serif" w:hAnsi="PT Astra Serif"/>
              </w:rPr>
              <w:t xml:space="preserve">В составе удобрения должен отсутствовать хлор. Массовая доля серы </w:t>
            </w:r>
            <w:r>
              <w:rPr>
                <w:rFonts w:ascii="PT Astra Serif" w:hAnsi="PT Astra Serif"/>
                <w:i/>
              </w:rPr>
              <w:t>не менее</w:t>
            </w:r>
            <w:r>
              <w:rPr>
                <w:rFonts w:ascii="PT Astra Serif" w:hAnsi="PT Astra Serif"/>
              </w:rPr>
              <w:t xml:space="preserve"> 18%. Массовая доля кальция </w:t>
            </w:r>
            <w:r>
              <w:rPr>
                <w:rFonts w:ascii="PT Astra Serif" w:hAnsi="PT Astra Serif"/>
                <w:i/>
              </w:rPr>
              <w:t>не менее</w:t>
            </w:r>
            <w:r>
              <w:rPr>
                <w:rFonts w:ascii="PT Astra Serif" w:hAnsi="PT Astra Serif"/>
              </w:rPr>
              <w:t xml:space="preserve"> 0,4%. Массовая доля серы </w:t>
            </w:r>
            <w:r>
              <w:rPr>
                <w:rFonts w:ascii="PT Astra Serif" w:hAnsi="PT Astra Serif"/>
                <w:i/>
              </w:rPr>
              <w:t>не менее</w:t>
            </w:r>
            <w:r>
              <w:rPr>
                <w:rFonts w:ascii="PT Astra Serif" w:hAnsi="PT Astra Serif"/>
              </w:rPr>
              <w:t xml:space="preserve"> 18%. Массовая доля сульфата калия должна составлять </w:t>
            </w:r>
            <w:r>
              <w:rPr>
                <w:rFonts w:ascii="PT Astra Serif" w:hAnsi="PT Astra Serif"/>
                <w:i/>
              </w:rPr>
              <w:t>не менее</w:t>
            </w:r>
            <w:r>
              <w:rPr>
                <w:rFonts w:ascii="PT Astra Serif" w:hAnsi="PT Astra Serif"/>
              </w:rPr>
              <w:t xml:space="preserve"> 50%.</w:t>
            </w:r>
            <w:r>
              <w:rPr>
                <w:rFonts w:ascii="PT Astra Serif" w:eastAsia="Courier New" w:hAnsi="PT Astra Serif"/>
              </w:rPr>
              <w:t xml:space="preserve"> </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3</w:t>
            </w:r>
          </w:p>
        </w:tc>
        <w:tc>
          <w:tcPr>
            <w:tcW w:w="1337"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hAnsi="PT Astra Serif"/>
              </w:rPr>
            </w:pPr>
            <w:r>
              <w:rPr>
                <w:rFonts w:ascii="PT Astra Serif" w:hAnsi="PT Astra Serif"/>
              </w:rPr>
              <w:t>Торф</w:t>
            </w: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rPr>
                <w:rFonts w:ascii="PT Astra Serif" w:hAnsi="PT Astra Serif"/>
              </w:rPr>
            </w:pPr>
            <w:r>
              <w:rPr>
                <w:rFonts w:ascii="PT Astra Serif" w:hAnsi="PT Astra Serif"/>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Pr>
                <w:rFonts w:ascii="PT Astra Serif" w:hAnsi="PT Astra Serif"/>
              </w:rPr>
              <w:t>Р</w:t>
            </w:r>
            <w:proofErr w:type="gramEnd"/>
            <w:r>
              <w:rPr>
                <w:rFonts w:ascii="PT Astra Serif" w:hAnsi="PT Astra Serif"/>
              </w:rPr>
              <w:t xml:space="preserve"> 51661.4-2000.  </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4</w:t>
            </w:r>
          </w:p>
        </w:tc>
        <w:tc>
          <w:tcPr>
            <w:tcW w:w="1337" w:type="pct"/>
            <w:tcBorders>
              <w:top w:val="single" w:sz="4" w:space="0" w:color="auto"/>
              <w:left w:val="single" w:sz="4" w:space="0" w:color="000000"/>
              <w:bottom w:val="single" w:sz="4" w:space="0" w:color="auto"/>
              <w:right w:val="single" w:sz="4" w:space="0" w:color="000000"/>
            </w:tcBorders>
          </w:tcPr>
          <w:p w:rsidR="00AA0823" w:rsidRDefault="00AA0823">
            <w:pPr>
              <w:spacing w:after="0"/>
              <w:jc w:val="center"/>
              <w:rPr>
                <w:rFonts w:ascii="PT Astra Serif" w:hAnsi="PT Astra Serif"/>
              </w:rPr>
            </w:pPr>
            <w:proofErr w:type="spellStart"/>
            <w:r>
              <w:rPr>
                <w:rFonts w:ascii="PT Astra Serif" w:hAnsi="PT Astra Serif"/>
              </w:rPr>
              <w:t>Почвогрунт</w:t>
            </w:r>
            <w:proofErr w:type="spellEnd"/>
            <w:r>
              <w:rPr>
                <w:rFonts w:ascii="PT Astra Serif" w:hAnsi="PT Astra Serif"/>
              </w:rPr>
              <w:t xml:space="preserve"> растительный</w:t>
            </w:r>
          </w:p>
          <w:p w:rsidR="00AA0823" w:rsidRDefault="00AA0823">
            <w:pPr>
              <w:suppressLineNumbers/>
              <w:suppressAutoHyphens/>
              <w:snapToGrid w:val="0"/>
              <w:spacing w:after="0"/>
              <w:jc w:val="center"/>
              <w:rPr>
                <w:rFonts w:ascii="PT Astra Serif" w:eastAsia="Times New Roman" w:hAnsi="PT Astra Serif" w:cs="Times New Roman"/>
                <w:bCs/>
                <w:kern w:val="2"/>
                <w:lang w:eastAsia="ar-SA"/>
              </w:rPr>
            </w:pP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rPr>
                <w:rFonts w:ascii="PT Astra Serif" w:hAnsi="PT Astra Serif"/>
                <w:lang w:eastAsia="ar-SA"/>
              </w:rPr>
            </w:pPr>
            <w:proofErr w:type="spellStart"/>
            <w:r>
              <w:rPr>
                <w:rFonts w:ascii="PT Astra Serif" w:hAnsi="PT Astra Serif"/>
              </w:rPr>
              <w:t>Почвогрунт</w:t>
            </w:r>
            <w:proofErr w:type="spellEnd"/>
            <w:r>
              <w:rPr>
                <w:rFonts w:ascii="PT Astra Serif" w:hAnsi="PT Astra Serif"/>
              </w:rPr>
              <w:t xml:space="preserve"> растительный должен представлять собой однородную сыпучую массу, без комков и включений.</w:t>
            </w:r>
          </w:p>
          <w:p w:rsidR="00AA0823" w:rsidRDefault="00AA0823">
            <w:pPr>
              <w:spacing w:after="0"/>
              <w:rPr>
                <w:rFonts w:ascii="PT Astra Serif" w:hAnsi="PT Astra Serif"/>
              </w:rPr>
            </w:pPr>
            <w:r>
              <w:rPr>
                <w:rFonts w:ascii="PT Astra Serif" w:hAnsi="PT Astra Serif"/>
              </w:rPr>
              <w:t>В составе может присутствовать торф.</w:t>
            </w:r>
          </w:p>
          <w:p w:rsidR="00AA0823" w:rsidRDefault="00AA0823">
            <w:pPr>
              <w:spacing w:after="0"/>
              <w:rPr>
                <w:rFonts w:ascii="PT Astra Serif" w:hAnsi="PT Astra Serif"/>
              </w:rPr>
            </w:pPr>
            <w:r>
              <w:rPr>
                <w:rFonts w:ascii="PT Astra Serif" w:hAnsi="PT Astra Serif"/>
              </w:rPr>
              <w:t>Не допускается присутствие патогенных микроорганизмов.</w:t>
            </w:r>
          </w:p>
          <w:p w:rsidR="00AA0823" w:rsidRDefault="00AA0823">
            <w:pPr>
              <w:ind w:left="86" w:right="87" w:hanging="86"/>
              <w:contextualSpacing/>
              <w:jc w:val="both"/>
              <w:rPr>
                <w:rFonts w:ascii="PT Astra Serif" w:hAnsi="PT Astra Serif"/>
                <w:b/>
                <w:bCs/>
              </w:rPr>
            </w:pPr>
            <w:r>
              <w:rPr>
                <w:rFonts w:ascii="PT Astra Serif" w:hAnsi="PT Astra Serif"/>
              </w:rPr>
              <w:t xml:space="preserve">В соответствии с ГОСТ </w:t>
            </w:r>
            <w:proofErr w:type="gramStart"/>
            <w:r>
              <w:rPr>
                <w:rFonts w:ascii="PT Astra Serif" w:hAnsi="PT Astra Serif"/>
              </w:rPr>
              <w:t>Р</w:t>
            </w:r>
            <w:proofErr w:type="gramEnd"/>
            <w:r>
              <w:rPr>
                <w:rFonts w:ascii="PT Astra Serif" w:hAnsi="PT Astra Serif"/>
              </w:rPr>
              <w:t xml:space="preserve"> 53381-2009</w:t>
            </w:r>
          </w:p>
        </w:tc>
      </w:tr>
    </w:tbl>
    <w:p w:rsidR="00AA0823" w:rsidRDefault="00AA0823" w:rsidP="00AA0823">
      <w:pPr>
        <w:spacing w:after="0"/>
        <w:ind w:left="-284" w:firstLine="142"/>
        <w:jc w:val="center"/>
        <w:rPr>
          <w:rFonts w:ascii="PT Astra Serif" w:hAnsi="PT Astra Serif"/>
          <w:b/>
          <w:color w:val="000000"/>
          <w:u w:val="single"/>
        </w:rPr>
      </w:pPr>
    </w:p>
    <w:p w:rsidR="00AA0823" w:rsidRDefault="00AA0823" w:rsidP="00AA0823">
      <w:pPr>
        <w:spacing w:after="0"/>
        <w:ind w:left="-284" w:firstLine="142"/>
        <w:jc w:val="center"/>
        <w:rPr>
          <w:rFonts w:ascii="PT Astra Serif" w:hAnsi="PT Astra Serif"/>
          <w:b/>
          <w:color w:val="000000"/>
          <w:u w:val="single"/>
        </w:rPr>
      </w:pPr>
      <w:r>
        <w:rPr>
          <w:rFonts w:ascii="PT Astra Serif" w:hAnsi="PT Astra Serif"/>
          <w:b/>
          <w:color w:val="000000"/>
          <w:u w:val="single"/>
        </w:rPr>
        <w:t xml:space="preserve">Перечень работ </w:t>
      </w:r>
      <w:proofErr w:type="gramStart"/>
      <w:r>
        <w:rPr>
          <w:rFonts w:ascii="PT Astra Serif" w:hAnsi="PT Astra Serif"/>
          <w:b/>
          <w:color w:val="000000"/>
          <w:u w:val="single"/>
        </w:rPr>
        <w:t>при</w:t>
      </w:r>
      <w:proofErr w:type="gramEnd"/>
      <w:r>
        <w:rPr>
          <w:rFonts w:ascii="PT Astra Serif" w:hAnsi="PT Astra Serif"/>
          <w:b/>
          <w:color w:val="000000"/>
          <w:u w:val="single"/>
        </w:rPr>
        <w:t xml:space="preserve"> восстановление газонов</w:t>
      </w:r>
    </w:p>
    <w:p w:rsidR="00AA0823" w:rsidRDefault="00AA0823" w:rsidP="00AA0823">
      <w:pPr>
        <w:numPr>
          <w:ilvl w:val="0"/>
          <w:numId w:val="40"/>
        </w:numPr>
        <w:suppressAutoHyphens/>
        <w:spacing w:after="0"/>
        <w:ind w:left="0" w:firstLine="709"/>
        <w:rPr>
          <w:rFonts w:ascii="PT Astra Serif" w:hAnsi="PT Astra Serif"/>
        </w:rPr>
      </w:pPr>
      <w:r>
        <w:rPr>
          <w:rFonts w:ascii="PT Astra Serif" w:hAnsi="PT Astra Serif"/>
        </w:rPr>
        <w:t>Подготовка основания для газона: срезка растительного слоя, планировка площади,  удаление старой травы, перекопка с внесением удобрения, рыхление.</w:t>
      </w:r>
    </w:p>
    <w:p w:rsidR="00AA0823" w:rsidRDefault="00AA0823" w:rsidP="00AA0823">
      <w:pPr>
        <w:spacing w:after="0"/>
        <w:ind w:firstLine="709"/>
        <w:rPr>
          <w:rFonts w:ascii="PT Astra Serif" w:hAnsi="PT Astra Serif"/>
        </w:rPr>
      </w:pPr>
      <w:r>
        <w:rPr>
          <w:rFonts w:ascii="PT Astra Serif" w:hAnsi="PT Astra Serif"/>
        </w:rPr>
        <w:t xml:space="preserve">2. </w:t>
      </w:r>
      <w:r>
        <w:rPr>
          <w:rFonts w:ascii="PT Astra Serif" w:hAnsi="PT Astra Serif"/>
        </w:rPr>
        <w:tab/>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AA0823" w:rsidRDefault="00AA0823" w:rsidP="00AA0823">
      <w:pPr>
        <w:spacing w:after="0"/>
        <w:ind w:firstLine="709"/>
        <w:rPr>
          <w:rFonts w:ascii="PT Astra Serif" w:hAnsi="PT Astra Serif"/>
        </w:rPr>
      </w:pPr>
      <w:r>
        <w:rPr>
          <w:rFonts w:ascii="PT Astra Serif" w:hAnsi="PT Astra Serif"/>
        </w:rPr>
        <w:t xml:space="preserve">3. </w:t>
      </w:r>
      <w:r>
        <w:rPr>
          <w:rFonts w:ascii="PT Astra Serif" w:hAnsi="PT Astra Serif"/>
        </w:rPr>
        <w:tab/>
        <w:t>Планировка ровным слоем плодородного грунта.</w:t>
      </w:r>
    </w:p>
    <w:p w:rsidR="00AA0823" w:rsidRDefault="00AA0823" w:rsidP="00AA0823">
      <w:pPr>
        <w:spacing w:after="0"/>
        <w:ind w:firstLine="709"/>
        <w:rPr>
          <w:rFonts w:ascii="PT Astra Serif" w:hAnsi="PT Astra Serif"/>
        </w:rPr>
      </w:pPr>
      <w:r>
        <w:rPr>
          <w:rFonts w:ascii="PT Astra Serif" w:hAnsi="PT Astra Serif"/>
        </w:rPr>
        <w:t xml:space="preserve">4. Рыхление плодородного грунта, полив и посев семян газонной травы соответствующих климатическим условиям. </w:t>
      </w:r>
    </w:p>
    <w:p w:rsidR="00AA0823" w:rsidRDefault="00AA0823" w:rsidP="00AA0823">
      <w:pPr>
        <w:spacing w:after="0"/>
        <w:ind w:firstLine="709"/>
        <w:rPr>
          <w:rFonts w:ascii="PT Astra Serif" w:hAnsi="PT Astra Serif"/>
        </w:rPr>
      </w:pPr>
      <w:r>
        <w:rPr>
          <w:rFonts w:ascii="PT Astra Serif" w:hAnsi="PT Astra Serif"/>
        </w:rPr>
        <w:t>5.  Прикатывание ручным катком  (весом не более 100 кг).</w:t>
      </w:r>
    </w:p>
    <w:p w:rsidR="00AA0823" w:rsidRDefault="00AA0823" w:rsidP="00AA0823">
      <w:pPr>
        <w:tabs>
          <w:tab w:val="left" w:pos="-720"/>
          <w:tab w:val="left" w:pos="-540"/>
        </w:tabs>
        <w:spacing w:after="0"/>
        <w:rPr>
          <w:rFonts w:ascii="PT Astra Serif" w:hAnsi="PT Astra Serif"/>
          <w:bCs/>
        </w:rPr>
      </w:pPr>
      <w:r>
        <w:rPr>
          <w:rFonts w:ascii="PT Astra Serif" w:hAnsi="PT Astra Serif"/>
          <w:bCs/>
        </w:rPr>
        <w:tab/>
      </w:r>
    </w:p>
    <w:p w:rsidR="00AA0823" w:rsidRDefault="00AA0823" w:rsidP="00AA0823">
      <w:pPr>
        <w:spacing w:after="0"/>
        <w:ind w:firstLine="708"/>
        <w:rPr>
          <w:rFonts w:ascii="PT Astra Serif" w:eastAsia="Calibri" w:hAnsi="PT Astra Serif"/>
          <w:b/>
          <w:bCs/>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D57811" w:rsidRDefault="00D57811" w:rsidP="00AA0823">
      <w:pPr>
        <w:spacing w:after="0" w:line="240" w:lineRule="auto"/>
        <w:rPr>
          <w:rFonts w:ascii="PT Astra Serif" w:hAnsi="PT Astra Serif"/>
        </w:rPr>
      </w:pPr>
    </w:p>
    <w:p w:rsidR="00DE5A7D" w:rsidRPr="009A65B5" w:rsidRDefault="00DE5A7D" w:rsidP="00DE5A7D">
      <w:pPr>
        <w:spacing w:after="0" w:line="240" w:lineRule="auto"/>
        <w:jc w:val="right"/>
        <w:rPr>
          <w:rFonts w:ascii="PT Astra Serif" w:hAnsi="PT Astra Serif"/>
        </w:rPr>
      </w:pPr>
      <w:r w:rsidRPr="009A65B5">
        <w:rPr>
          <w:rFonts w:ascii="PT Astra Serif" w:hAnsi="PT Astra Serif"/>
        </w:rPr>
        <w:t>Приложение №2</w:t>
      </w:r>
    </w:p>
    <w:p w:rsidR="00DE5A7D" w:rsidRPr="009A65B5" w:rsidRDefault="00DE5A7D" w:rsidP="00DE5A7D">
      <w:pPr>
        <w:spacing w:after="0" w:line="240" w:lineRule="auto"/>
        <w:jc w:val="right"/>
        <w:rPr>
          <w:rFonts w:ascii="PT Astra Serif" w:hAnsi="PT Astra Serif"/>
        </w:rPr>
      </w:pPr>
      <w:r w:rsidRPr="009A65B5">
        <w:rPr>
          <w:rFonts w:ascii="PT Astra Serif" w:hAnsi="PT Astra Serif"/>
        </w:rPr>
        <w:t xml:space="preserve">   к муниципальному контракту</w:t>
      </w:r>
    </w:p>
    <w:p w:rsidR="00DE5A7D" w:rsidRPr="009A65B5" w:rsidRDefault="00DE5A7D" w:rsidP="00DE5A7D">
      <w:pPr>
        <w:spacing w:after="0"/>
        <w:rPr>
          <w:rFonts w:ascii="PT Astra Serif" w:hAnsi="PT Astra Serif"/>
        </w:rPr>
      </w:pPr>
    </w:p>
    <w:p w:rsidR="00DE5A7D" w:rsidRPr="009A65B5" w:rsidRDefault="00DE5A7D" w:rsidP="00DE5A7D">
      <w:pPr>
        <w:spacing w:after="0"/>
        <w:jc w:val="center"/>
        <w:rPr>
          <w:rFonts w:ascii="PT Astra Serif" w:hAnsi="PT Astra Serif"/>
          <w:b/>
        </w:rPr>
      </w:pPr>
      <w:r w:rsidRPr="009A65B5">
        <w:rPr>
          <w:rFonts w:ascii="PT Astra Serif" w:hAnsi="PT Astra Serif"/>
          <w:b/>
        </w:rPr>
        <w:t xml:space="preserve">ОБРАЗЕЦ расчета выполненных работ по уходу за газонами </w:t>
      </w:r>
      <w:r w:rsidR="00604AF0" w:rsidRPr="009A65B5">
        <w:rPr>
          <w:rFonts w:ascii="PT Astra Serif" w:hAnsi="PT Astra Serif"/>
          <w:b/>
        </w:rPr>
        <w:t>на городских территориях</w:t>
      </w:r>
    </w:p>
    <w:p w:rsidR="00DE5A7D" w:rsidRPr="009A65B5"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9A65B5" w:rsidTr="00472441">
        <w:trPr>
          <w:gridAfter w:val="1"/>
          <w:wAfter w:w="8" w:type="dxa"/>
        </w:trPr>
        <w:tc>
          <w:tcPr>
            <w:tcW w:w="558"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 xml:space="preserve">№ </w:t>
            </w:r>
            <w:proofErr w:type="gramStart"/>
            <w:r w:rsidRPr="009A65B5">
              <w:rPr>
                <w:rFonts w:ascii="PT Astra Serif" w:hAnsi="PT Astra Serif"/>
                <w:b/>
              </w:rPr>
              <w:t>п</w:t>
            </w:r>
            <w:proofErr w:type="gramEnd"/>
            <w:r w:rsidRPr="009A65B5">
              <w:rPr>
                <w:rFonts w:ascii="PT Astra Serif" w:hAnsi="PT Astra Serif"/>
                <w:b/>
              </w:rPr>
              <w:t>/п</w:t>
            </w:r>
          </w:p>
        </w:tc>
        <w:tc>
          <w:tcPr>
            <w:tcW w:w="4545"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Наименование затрат</w:t>
            </w:r>
          </w:p>
        </w:tc>
        <w:tc>
          <w:tcPr>
            <w:tcW w:w="1118"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Месяц</w:t>
            </w:r>
          </w:p>
        </w:tc>
        <w:tc>
          <w:tcPr>
            <w:tcW w:w="997"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Ед</w:t>
            </w:r>
            <w:r w:rsidR="00630FE2" w:rsidRPr="009A65B5">
              <w:rPr>
                <w:rFonts w:ascii="PT Astra Serif" w:hAnsi="PT Astra Serif"/>
                <w:b/>
              </w:rPr>
              <w:t>. и</w:t>
            </w:r>
            <w:r w:rsidRPr="009A65B5">
              <w:rPr>
                <w:rFonts w:ascii="PT Astra Serif" w:hAnsi="PT Astra Serif"/>
                <w:b/>
              </w:rPr>
              <w:t>зм.</w:t>
            </w:r>
          </w:p>
        </w:tc>
        <w:tc>
          <w:tcPr>
            <w:tcW w:w="1365"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Объем</w:t>
            </w:r>
          </w:p>
        </w:tc>
        <w:tc>
          <w:tcPr>
            <w:tcW w:w="1625"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Стоимость работ с учетом НДС либо без НДС, (руб.)</w:t>
            </w:r>
          </w:p>
        </w:tc>
      </w:tr>
      <w:tr w:rsidR="00AA0823" w:rsidRPr="009A65B5" w:rsidTr="00AA0823">
        <w:trPr>
          <w:trHeight w:val="600"/>
        </w:trPr>
        <w:tc>
          <w:tcPr>
            <w:tcW w:w="558" w:type="dxa"/>
            <w:vMerge w:val="restart"/>
            <w:vAlign w:val="center"/>
          </w:tcPr>
          <w:p w:rsidR="00AA0823" w:rsidRPr="009A65B5" w:rsidRDefault="00AA0823" w:rsidP="00CA311D">
            <w:pPr>
              <w:spacing w:after="0" w:line="240" w:lineRule="auto"/>
              <w:jc w:val="center"/>
              <w:rPr>
                <w:rFonts w:ascii="PT Astra Serif" w:hAnsi="PT Astra Serif"/>
              </w:rPr>
            </w:pPr>
            <w:r>
              <w:rPr>
                <w:rFonts w:ascii="PT Astra Serif" w:hAnsi="PT Astra Serif"/>
              </w:rPr>
              <w:t>1</w:t>
            </w:r>
          </w:p>
        </w:tc>
        <w:tc>
          <w:tcPr>
            <w:tcW w:w="4545" w:type="dxa"/>
            <w:vAlign w:val="center"/>
          </w:tcPr>
          <w:p w:rsidR="00AA0823" w:rsidRPr="00AA0823" w:rsidRDefault="00AA0823" w:rsidP="00040C5B">
            <w:pPr>
              <w:spacing w:after="0" w:line="240" w:lineRule="auto"/>
              <w:jc w:val="both"/>
              <w:rPr>
                <w:rFonts w:ascii="PT Astra Serif" w:hAnsi="PT Astra Serif"/>
                <w:sz w:val="24"/>
                <w:szCs w:val="24"/>
              </w:rPr>
            </w:pPr>
            <w:r w:rsidRPr="00AA0823">
              <w:rPr>
                <w:rFonts w:ascii="PT Astra Serif" w:hAnsi="PT Astra Serif"/>
                <w:sz w:val="24"/>
                <w:szCs w:val="24"/>
              </w:rPr>
              <w:t>Уборка зимнего мусора после таяния снега.</w:t>
            </w:r>
          </w:p>
        </w:tc>
        <w:tc>
          <w:tcPr>
            <w:tcW w:w="1118" w:type="dxa"/>
            <w:vMerge w:val="restart"/>
            <w:vAlign w:val="center"/>
          </w:tcPr>
          <w:p w:rsidR="00AA0823" w:rsidRPr="009A65B5" w:rsidRDefault="00AA0823" w:rsidP="00CA311D">
            <w:pPr>
              <w:spacing w:after="0" w:line="240" w:lineRule="auto"/>
              <w:jc w:val="center"/>
              <w:rPr>
                <w:rFonts w:ascii="PT Astra Serif" w:hAnsi="PT Astra Serif"/>
              </w:rPr>
            </w:pPr>
            <w:r>
              <w:rPr>
                <w:rFonts w:ascii="PT Astra Serif" w:hAnsi="PT Astra Serif"/>
              </w:rPr>
              <w:t>май</w:t>
            </w:r>
          </w:p>
        </w:tc>
        <w:tc>
          <w:tcPr>
            <w:tcW w:w="997" w:type="dxa"/>
            <w:vMerge w:val="restart"/>
            <w:vAlign w:val="center"/>
          </w:tcPr>
          <w:p w:rsidR="00AA0823" w:rsidRPr="009A65B5" w:rsidRDefault="00AA0823" w:rsidP="00CA311D">
            <w:pPr>
              <w:spacing w:after="0" w:line="240" w:lineRule="auto"/>
              <w:jc w:val="center"/>
              <w:rPr>
                <w:rFonts w:ascii="PT Astra Serif" w:hAnsi="PT Astra Serif"/>
              </w:rPr>
            </w:pPr>
            <w:r w:rsidRPr="009A65B5">
              <w:rPr>
                <w:rFonts w:ascii="PT Astra Serif" w:hAnsi="PT Astra Serif"/>
              </w:rPr>
              <w:t>кв. м.</w:t>
            </w:r>
          </w:p>
        </w:tc>
        <w:tc>
          <w:tcPr>
            <w:tcW w:w="1365" w:type="dxa"/>
            <w:vMerge w:val="restart"/>
            <w:vAlign w:val="center"/>
          </w:tcPr>
          <w:p w:rsidR="00AA0823" w:rsidRPr="009A65B5" w:rsidRDefault="00AA0823" w:rsidP="008116B6">
            <w:pPr>
              <w:spacing w:after="0" w:line="240" w:lineRule="auto"/>
              <w:jc w:val="center"/>
              <w:rPr>
                <w:rFonts w:ascii="PT Astra Serif" w:hAnsi="PT Astra Serif"/>
                <w:bCs/>
              </w:rPr>
            </w:pPr>
            <w:r w:rsidRPr="00AA0823">
              <w:rPr>
                <w:rFonts w:ascii="PT Astra Serif" w:hAnsi="PT Astra Serif"/>
                <w:bCs/>
              </w:rPr>
              <w:t>214 936,7</w:t>
            </w:r>
          </w:p>
        </w:tc>
        <w:tc>
          <w:tcPr>
            <w:tcW w:w="1633" w:type="dxa"/>
            <w:gridSpan w:val="2"/>
            <w:vMerge w:val="restart"/>
            <w:vAlign w:val="center"/>
          </w:tcPr>
          <w:p w:rsidR="00AA0823" w:rsidRPr="009A65B5" w:rsidRDefault="00AA0823" w:rsidP="00CA311D">
            <w:pPr>
              <w:spacing w:after="0" w:line="240" w:lineRule="auto"/>
              <w:rPr>
                <w:rFonts w:ascii="PT Astra Serif" w:hAnsi="PT Astra Serif"/>
              </w:rPr>
            </w:pPr>
          </w:p>
        </w:tc>
      </w:tr>
      <w:tr w:rsidR="00AA0823" w:rsidRPr="009A65B5" w:rsidTr="008E3A39">
        <w:trPr>
          <w:trHeight w:val="510"/>
        </w:trPr>
        <w:tc>
          <w:tcPr>
            <w:tcW w:w="558" w:type="dxa"/>
            <w:vMerge/>
            <w:vAlign w:val="center"/>
          </w:tcPr>
          <w:p w:rsidR="00AA0823" w:rsidRPr="009A65B5" w:rsidRDefault="00AA0823" w:rsidP="00CA311D">
            <w:pPr>
              <w:spacing w:after="0" w:line="240" w:lineRule="auto"/>
              <w:jc w:val="center"/>
              <w:rPr>
                <w:rFonts w:ascii="PT Astra Serif" w:hAnsi="PT Astra Serif"/>
              </w:rPr>
            </w:pPr>
          </w:p>
        </w:tc>
        <w:tc>
          <w:tcPr>
            <w:tcW w:w="4545" w:type="dxa"/>
            <w:vAlign w:val="center"/>
          </w:tcPr>
          <w:p w:rsidR="00AA0823" w:rsidRPr="00AA0823" w:rsidRDefault="00AA0823" w:rsidP="00040C5B">
            <w:pPr>
              <w:spacing w:after="0" w:line="240" w:lineRule="auto"/>
              <w:jc w:val="both"/>
              <w:rPr>
                <w:rFonts w:ascii="PT Astra Serif" w:hAnsi="PT Astra Serif"/>
                <w:sz w:val="24"/>
                <w:szCs w:val="24"/>
              </w:rPr>
            </w:pPr>
            <w:r w:rsidRPr="00AA0823">
              <w:rPr>
                <w:rFonts w:ascii="PT Astra Serif" w:hAnsi="PT Astra Serif"/>
                <w:sz w:val="24"/>
                <w:szCs w:val="24"/>
              </w:rPr>
              <w:t xml:space="preserve"> Очистка газонов от сухой травы, сгребание собранной травы.</w:t>
            </w:r>
          </w:p>
        </w:tc>
        <w:tc>
          <w:tcPr>
            <w:tcW w:w="1118" w:type="dxa"/>
            <w:vMerge/>
            <w:vAlign w:val="center"/>
          </w:tcPr>
          <w:p w:rsidR="00AA0823" w:rsidRPr="009A65B5" w:rsidRDefault="00AA0823" w:rsidP="00CA311D">
            <w:pPr>
              <w:spacing w:after="0" w:line="240" w:lineRule="auto"/>
              <w:jc w:val="center"/>
              <w:rPr>
                <w:rFonts w:ascii="PT Astra Serif" w:hAnsi="PT Astra Serif"/>
              </w:rPr>
            </w:pPr>
          </w:p>
        </w:tc>
        <w:tc>
          <w:tcPr>
            <w:tcW w:w="997" w:type="dxa"/>
            <w:vMerge/>
            <w:vAlign w:val="center"/>
          </w:tcPr>
          <w:p w:rsidR="00AA0823" w:rsidRPr="009A65B5" w:rsidRDefault="00AA0823" w:rsidP="00CA311D">
            <w:pPr>
              <w:spacing w:after="0" w:line="240" w:lineRule="auto"/>
              <w:jc w:val="center"/>
              <w:rPr>
                <w:rFonts w:ascii="PT Astra Serif" w:hAnsi="PT Astra Serif"/>
              </w:rPr>
            </w:pPr>
          </w:p>
        </w:tc>
        <w:tc>
          <w:tcPr>
            <w:tcW w:w="1365" w:type="dxa"/>
            <w:vMerge/>
            <w:vAlign w:val="center"/>
          </w:tcPr>
          <w:p w:rsidR="00AA0823" w:rsidRPr="009A65B5" w:rsidRDefault="00AA0823" w:rsidP="008116B6">
            <w:pPr>
              <w:spacing w:after="0" w:line="240" w:lineRule="auto"/>
              <w:jc w:val="center"/>
              <w:rPr>
                <w:rFonts w:ascii="PT Astra Serif" w:hAnsi="PT Astra Serif"/>
                <w:bCs/>
              </w:rPr>
            </w:pPr>
          </w:p>
        </w:tc>
        <w:tc>
          <w:tcPr>
            <w:tcW w:w="1633" w:type="dxa"/>
            <w:gridSpan w:val="2"/>
            <w:vMerge/>
            <w:vAlign w:val="center"/>
          </w:tcPr>
          <w:p w:rsidR="00AA0823" w:rsidRPr="009A65B5" w:rsidRDefault="00AA0823" w:rsidP="00CA311D">
            <w:pPr>
              <w:spacing w:after="0" w:line="240" w:lineRule="auto"/>
              <w:rPr>
                <w:rFonts w:ascii="PT Astra Serif" w:hAnsi="PT Astra Serif"/>
              </w:rPr>
            </w:pPr>
          </w:p>
        </w:tc>
      </w:tr>
      <w:tr w:rsidR="00FD1447" w:rsidRPr="009A65B5" w:rsidTr="008E3A39">
        <w:tc>
          <w:tcPr>
            <w:tcW w:w="558" w:type="dxa"/>
            <w:vAlign w:val="center"/>
          </w:tcPr>
          <w:p w:rsidR="00FD1447" w:rsidRPr="009A65B5" w:rsidRDefault="00AA0823"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FD1447" w:rsidRPr="009A65B5" w:rsidRDefault="00FD1447" w:rsidP="00A908EB">
            <w:pPr>
              <w:spacing w:after="0" w:line="240" w:lineRule="auto"/>
              <w:jc w:val="both"/>
              <w:rPr>
                <w:rFonts w:ascii="PT Astra Serif" w:hAnsi="PT Astra Serif"/>
              </w:rPr>
            </w:pPr>
            <w:r w:rsidRPr="009A65B5">
              <w:rPr>
                <w:rFonts w:ascii="PT Astra Serif" w:hAnsi="PT Astra Serif"/>
                <w:sz w:val="24"/>
                <w:szCs w:val="24"/>
              </w:rPr>
              <w:t>Удаление сорной травы и порослей деревьев</w:t>
            </w:r>
          </w:p>
        </w:tc>
        <w:tc>
          <w:tcPr>
            <w:tcW w:w="1118" w:type="dxa"/>
            <w:vAlign w:val="center"/>
          </w:tcPr>
          <w:p w:rsidR="00FD1447" w:rsidRPr="009A65B5" w:rsidRDefault="00FD1447" w:rsidP="00CA311D">
            <w:pPr>
              <w:spacing w:after="0" w:line="240" w:lineRule="auto"/>
              <w:jc w:val="center"/>
              <w:rPr>
                <w:rFonts w:ascii="PT Astra Serif" w:hAnsi="PT Astra Serif"/>
              </w:rPr>
            </w:pPr>
          </w:p>
        </w:tc>
        <w:tc>
          <w:tcPr>
            <w:tcW w:w="997" w:type="dxa"/>
            <w:vAlign w:val="center"/>
          </w:tcPr>
          <w:p w:rsidR="00FD1447" w:rsidRPr="009A65B5" w:rsidRDefault="00AA0823"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FD1447" w:rsidRPr="009A65B5" w:rsidRDefault="00AA0823" w:rsidP="008116B6">
            <w:pPr>
              <w:spacing w:after="0" w:line="240" w:lineRule="auto"/>
              <w:jc w:val="center"/>
              <w:rPr>
                <w:rFonts w:ascii="PT Astra Serif" w:hAnsi="PT Astra Serif"/>
                <w:bCs/>
              </w:rPr>
            </w:pPr>
            <w:r w:rsidRPr="00AA0823">
              <w:rPr>
                <w:rFonts w:ascii="PT Astra Serif" w:hAnsi="PT Astra Serif"/>
                <w:bCs/>
              </w:rPr>
              <w:t>214 936,7</w:t>
            </w:r>
          </w:p>
        </w:tc>
        <w:tc>
          <w:tcPr>
            <w:tcW w:w="1633" w:type="dxa"/>
            <w:gridSpan w:val="2"/>
            <w:vAlign w:val="center"/>
          </w:tcPr>
          <w:p w:rsidR="00FD1447" w:rsidRPr="009A65B5" w:rsidRDefault="00FD1447" w:rsidP="00CA311D">
            <w:pPr>
              <w:spacing w:after="0" w:line="240" w:lineRule="auto"/>
              <w:rPr>
                <w:rFonts w:ascii="PT Astra Serif" w:hAnsi="PT Astra Serif"/>
              </w:rPr>
            </w:pPr>
          </w:p>
        </w:tc>
      </w:tr>
      <w:tr w:rsidR="00EC68E9" w:rsidRPr="009A65B5" w:rsidTr="008E3A39">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3</w:t>
            </w: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июнь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EC68E9" w:rsidP="008C0469">
            <w:pPr>
              <w:spacing w:after="0" w:line="240" w:lineRule="auto"/>
              <w:jc w:val="center"/>
            </w:pPr>
            <w:r w:rsidRPr="009A65B5">
              <w:rPr>
                <w:rFonts w:ascii="PT Astra Serif" w:hAnsi="PT Astra Serif"/>
                <w:bCs/>
              </w:rPr>
              <w:t>2</w:t>
            </w:r>
            <w:r w:rsidR="008C0469" w:rsidRPr="009A65B5">
              <w:rPr>
                <w:rFonts w:ascii="PT Astra Serif" w:hAnsi="PT Astra Serif"/>
                <w:bCs/>
              </w:rPr>
              <w:t>14 936</w:t>
            </w:r>
            <w:r w:rsidRPr="009A65B5">
              <w:rPr>
                <w:rFonts w:ascii="PT Astra Serif" w:hAnsi="PT Astra Serif"/>
                <w:bCs/>
              </w:rPr>
              <w:t>,7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Подсыпка плодородного грунта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B81D46">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Подсев семян газонной травы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 xml:space="preserve">Удаление сорной травы и порослей деревьев </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3308D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rPr>
          <w:trHeight w:val="759"/>
        </w:trPr>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4</w:t>
            </w: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июль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Подсыпка плодородного грунта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B81D46">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Подсев семян газонной травы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color w:val="000000"/>
              </w:rPr>
            </w:pPr>
            <w:r w:rsidRPr="009A65B5">
              <w:rPr>
                <w:rFonts w:ascii="PT Astra Serif" w:hAnsi="PT Astra Serif"/>
              </w:rPr>
              <w:t>Удаление сорной травы и порослей деревьев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B81D46">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3308D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5</w:t>
            </w: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август</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3308D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 xml:space="preserve">Удаление сорной травы и порослей деревьев </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restart"/>
            <w:tcBorders>
              <w:bottom w:val="nil"/>
            </w:tcBorders>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6</w:t>
            </w: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Прочесывание газонной травы и рыхление почвы</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сентябрь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 xml:space="preserve">Удаление сорной травы и порослей деревьев </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tcBorders>
              <w:top w:val="nil"/>
            </w:tcBorders>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0D4673">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7</w:t>
            </w: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октябрь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D0F9F">
        <w:trPr>
          <w:trHeight w:val="397"/>
        </w:trPr>
        <w:tc>
          <w:tcPr>
            <w:tcW w:w="558" w:type="dxa"/>
            <w:vMerge/>
            <w:vAlign w:val="center"/>
          </w:tcPr>
          <w:p w:rsidR="00EC68E9" w:rsidRPr="009A65B5" w:rsidRDefault="00EC68E9" w:rsidP="00CA311D">
            <w:pPr>
              <w:spacing w:after="0" w:line="240" w:lineRule="auto"/>
              <w:jc w:val="center"/>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0D4673">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D0F9F">
        <w:trPr>
          <w:trHeight w:val="194"/>
        </w:trPr>
        <w:tc>
          <w:tcPr>
            <w:tcW w:w="558" w:type="dxa"/>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CA311D">
            <w:pPr>
              <w:spacing w:after="0" w:line="240" w:lineRule="auto"/>
              <w:rPr>
                <w:rFonts w:ascii="PT Astra Serif" w:hAnsi="PT Astra Serif"/>
                <w:b/>
              </w:rPr>
            </w:pPr>
            <w:r w:rsidRPr="009A65B5">
              <w:rPr>
                <w:rFonts w:ascii="PT Astra Serif" w:hAnsi="PT Astra Serif"/>
                <w:b/>
              </w:rPr>
              <w:t>ВСЕГО:</w:t>
            </w:r>
          </w:p>
        </w:tc>
        <w:tc>
          <w:tcPr>
            <w:tcW w:w="1118" w:type="dxa"/>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rPr>
                <w:rFonts w:ascii="PT Astra Serif" w:hAnsi="PT Astra Serif"/>
              </w:rPr>
            </w:pPr>
          </w:p>
        </w:tc>
        <w:tc>
          <w:tcPr>
            <w:tcW w:w="1365" w:type="dxa"/>
            <w:vAlign w:val="center"/>
          </w:tcPr>
          <w:p w:rsidR="00EC68E9" w:rsidRPr="009A65B5" w:rsidRDefault="00EC68E9" w:rsidP="00CA311D">
            <w:pPr>
              <w:spacing w:after="0" w:line="240" w:lineRule="auto"/>
              <w:rPr>
                <w:rFonts w:ascii="PT Astra Serif" w:hAnsi="PT Astra Serif"/>
              </w:rPr>
            </w:pPr>
          </w:p>
        </w:tc>
        <w:tc>
          <w:tcPr>
            <w:tcW w:w="1633" w:type="dxa"/>
            <w:gridSpan w:val="2"/>
            <w:vAlign w:val="center"/>
          </w:tcPr>
          <w:p w:rsidR="00EC68E9" w:rsidRPr="009A65B5" w:rsidRDefault="00EC68E9" w:rsidP="00CA311D">
            <w:pPr>
              <w:spacing w:after="0" w:line="240" w:lineRule="auto"/>
              <w:rPr>
                <w:rFonts w:ascii="PT Astra Serif" w:hAnsi="PT Astra Serif"/>
              </w:rPr>
            </w:pPr>
          </w:p>
        </w:tc>
      </w:tr>
    </w:tbl>
    <w:p w:rsidR="001E5CF7" w:rsidRPr="009A65B5" w:rsidRDefault="001E5CF7" w:rsidP="00024998">
      <w:pPr>
        <w:spacing w:after="0" w:line="240" w:lineRule="auto"/>
        <w:ind w:left="-284"/>
        <w:jc w:val="both"/>
        <w:rPr>
          <w:rFonts w:ascii="PT Astra Serif" w:hAnsi="PT Astra Serif"/>
          <w:b/>
          <w:bCs/>
        </w:rPr>
      </w:pPr>
    </w:p>
    <w:p w:rsidR="0040711A" w:rsidRPr="009A65B5" w:rsidRDefault="0040711A" w:rsidP="00024998">
      <w:pPr>
        <w:spacing w:after="0" w:line="240" w:lineRule="auto"/>
        <w:ind w:left="-284"/>
        <w:jc w:val="both"/>
        <w:rPr>
          <w:rFonts w:ascii="PT Astra Serif" w:hAnsi="PT Astra Serif"/>
          <w:b/>
          <w:bCs/>
        </w:rPr>
      </w:pPr>
    </w:p>
    <w:p w:rsidR="001E5CF7" w:rsidRPr="00FA74FF" w:rsidRDefault="001E5CF7" w:rsidP="00910E1A">
      <w:pPr>
        <w:spacing w:after="0"/>
        <w:ind w:right="-144"/>
        <w:jc w:val="right"/>
        <w:rPr>
          <w:rFonts w:ascii="PT Astra Serif" w:hAnsi="PT Astra Serif"/>
          <w:highlight w:val="yellow"/>
        </w:rPr>
      </w:pPr>
    </w:p>
    <w:p w:rsidR="001E5CF7" w:rsidRPr="00FA74FF" w:rsidRDefault="001E5CF7" w:rsidP="00910E1A">
      <w:pPr>
        <w:spacing w:after="0"/>
        <w:ind w:right="-144"/>
        <w:jc w:val="right"/>
        <w:rPr>
          <w:rFonts w:ascii="PT Astra Serif" w:hAnsi="PT Astra Serif"/>
          <w:highlight w:val="yellow"/>
        </w:rPr>
      </w:pPr>
    </w:p>
    <w:p w:rsidR="001E5CF7" w:rsidRPr="00FA74FF" w:rsidRDefault="001E5CF7" w:rsidP="00910E1A">
      <w:pPr>
        <w:spacing w:after="0"/>
        <w:ind w:right="-144"/>
        <w:jc w:val="right"/>
        <w:rPr>
          <w:rFonts w:ascii="PT Astra Serif" w:hAnsi="PT Astra Serif"/>
          <w:highlight w:val="yellow"/>
        </w:rPr>
      </w:pPr>
    </w:p>
    <w:p w:rsidR="001045C6" w:rsidRPr="00FA74FF" w:rsidRDefault="001045C6" w:rsidP="00910E1A">
      <w:pPr>
        <w:spacing w:after="0"/>
        <w:ind w:right="-144"/>
        <w:jc w:val="right"/>
        <w:rPr>
          <w:rFonts w:ascii="PT Astra Serif" w:hAnsi="PT Astra Serif"/>
          <w:highlight w:val="yellow"/>
        </w:rPr>
      </w:pPr>
    </w:p>
    <w:p w:rsidR="00062F62" w:rsidRPr="00FA74FF" w:rsidRDefault="00062F62" w:rsidP="008C0469">
      <w:pPr>
        <w:spacing w:after="0"/>
        <w:ind w:right="-144"/>
        <w:rPr>
          <w:rFonts w:ascii="PT Astra Serif" w:hAnsi="PT Astra Serif"/>
          <w:highlight w:val="yellow"/>
        </w:rPr>
      </w:pPr>
    </w:p>
    <w:p w:rsidR="00062F62" w:rsidRPr="00FA74FF" w:rsidRDefault="00062F62"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6A0A1C" w:rsidRDefault="006A0A1C" w:rsidP="00910E1A">
      <w:pPr>
        <w:spacing w:after="0"/>
        <w:ind w:right="-144"/>
        <w:jc w:val="right"/>
        <w:rPr>
          <w:rFonts w:ascii="PT Astra Serif" w:hAnsi="PT Astra Serif"/>
        </w:rPr>
      </w:pPr>
    </w:p>
    <w:p w:rsidR="006A0A1C" w:rsidRDefault="006A0A1C" w:rsidP="00910E1A">
      <w:pPr>
        <w:spacing w:after="0"/>
        <w:ind w:right="-144"/>
        <w:jc w:val="right"/>
        <w:rPr>
          <w:rFonts w:ascii="PT Astra Serif" w:hAnsi="PT Astra Serif"/>
        </w:rPr>
      </w:pPr>
    </w:p>
    <w:p w:rsidR="006A0A1C" w:rsidRDefault="006A0A1C" w:rsidP="00910E1A">
      <w:pPr>
        <w:spacing w:after="0"/>
        <w:ind w:right="-144"/>
        <w:jc w:val="right"/>
        <w:rPr>
          <w:rFonts w:ascii="PT Astra Serif" w:hAnsi="PT Astra Serif"/>
        </w:rPr>
      </w:pPr>
    </w:p>
    <w:p w:rsidR="006A0A1C" w:rsidRDefault="006A0A1C" w:rsidP="00910E1A">
      <w:pPr>
        <w:spacing w:after="0"/>
        <w:ind w:right="-144"/>
        <w:jc w:val="right"/>
        <w:rPr>
          <w:rFonts w:ascii="PT Astra Serif" w:hAnsi="PT Astra Serif"/>
        </w:rPr>
      </w:pPr>
    </w:p>
    <w:p w:rsidR="005F2B05" w:rsidRDefault="005F2B05" w:rsidP="00AA0823">
      <w:pPr>
        <w:spacing w:after="0"/>
        <w:ind w:right="-144"/>
        <w:rPr>
          <w:rFonts w:ascii="PT Astra Serif" w:hAnsi="PT Astra Serif"/>
        </w:rPr>
      </w:pPr>
    </w:p>
    <w:p w:rsidR="00DE5A7D" w:rsidRPr="009A65B5" w:rsidRDefault="00DE5A7D" w:rsidP="00910E1A">
      <w:pPr>
        <w:spacing w:after="0"/>
        <w:ind w:right="-144"/>
        <w:jc w:val="right"/>
        <w:rPr>
          <w:rFonts w:ascii="PT Astra Serif" w:hAnsi="PT Astra Serif"/>
        </w:rPr>
      </w:pPr>
      <w:r w:rsidRPr="009A65B5">
        <w:rPr>
          <w:rFonts w:ascii="PT Astra Serif" w:hAnsi="PT Astra Serif"/>
        </w:rPr>
        <w:t xml:space="preserve">Приложение №3 </w:t>
      </w:r>
    </w:p>
    <w:p w:rsidR="00DE5A7D" w:rsidRPr="009A65B5" w:rsidRDefault="00DE5A7D" w:rsidP="00910E1A">
      <w:pPr>
        <w:spacing w:after="0"/>
        <w:ind w:right="-144"/>
        <w:jc w:val="right"/>
        <w:rPr>
          <w:rFonts w:ascii="PT Astra Serif" w:hAnsi="PT Astra Serif"/>
        </w:rPr>
      </w:pPr>
      <w:r w:rsidRPr="009A65B5">
        <w:rPr>
          <w:rFonts w:ascii="PT Astra Serif" w:hAnsi="PT Astra Serif"/>
        </w:rPr>
        <w:t xml:space="preserve"> к муниципальному контракту</w:t>
      </w:r>
    </w:p>
    <w:p w:rsidR="00DE5A7D" w:rsidRPr="009A65B5" w:rsidRDefault="00DE5A7D" w:rsidP="00DE5A7D">
      <w:pPr>
        <w:spacing w:after="0"/>
        <w:rPr>
          <w:rFonts w:ascii="PT Astra Serif" w:hAnsi="PT Astra Serif"/>
        </w:rPr>
      </w:pPr>
    </w:p>
    <w:p w:rsidR="00DE5A7D" w:rsidRPr="009A65B5" w:rsidRDefault="00DE5A7D" w:rsidP="00DE5A7D">
      <w:pPr>
        <w:spacing w:after="0"/>
        <w:jc w:val="center"/>
        <w:rPr>
          <w:rFonts w:ascii="PT Astra Serif" w:hAnsi="PT Astra Serif"/>
          <w:b/>
        </w:rPr>
      </w:pPr>
      <w:r w:rsidRPr="009A65B5">
        <w:rPr>
          <w:rFonts w:ascii="PT Astra Serif" w:hAnsi="PT Astra Serif"/>
          <w:b/>
        </w:rPr>
        <w:t xml:space="preserve">ОБРАЗЕЦ расчета выполненных работ по скосу травы  </w:t>
      </w:r>
    </w:p>
    <w:p w:rsidR="00297E74" w:rsidRPr="009A65B5" w:rsidRDefault="00297E74" w:rsidP="00297E74">
      <w:pPr>
        <w:spacing w:after="0"/>
        <w:jc w:val="center"/>
        <w:rPr>
          <w:rFonts w:ascii="PT Astra Serif" w:hAnsi="PT Astra Serif"/>
          <w:b/>
        </w:rPr>
      </w:pPr>
    </w:p>
    <w:p w:rsidR="001C790E" w:rsidRPr="009A65B5" w:rsidRDefault="009A65B5" w:rsidP="009A65B5">
      <w:pPr>
        <w:spacing w:after="0"/>
        <w:jc w:val="center"/>
        <w:rPr>
          <w:rFonts w:ascii="PT Astra Serif" w:hAnsi="PT Astra Serif"/>
          <w:b/>
        </w:rPr>
      </w:pPr>
      <w:r>
        <w:rPr>
          <w:rFonts w:ascii="PT Astra Serif" w:hAnsi="PT Astra Serif"/>
          <w:b/>
        </w:rPr>
        <w:t xml:space="preserve">СКОС ТРАВЫ НА </w:t>
      </w:r>
      <w:r w:rsidRPr="009A65B5">
        <w:rPr>
          <w:rFonts w:ascii="PT Astra Serif" w:hAnsi="PT Astra Serif"/>
          <w:b/>
        </w:rPr>
        <w:t>ГОРОДСКИХ ТЕРРИТОРИЯХ</w:t>
      </w:r>
      <w:r w:rsidR="00BD2CF7" w:rsidRPr="009A65B5">
        <w:rPr>
          <w:rFonts w:ascii="PT Astra Serif" w:hAnsi="PT Astra Serif"/>
          <w:b/>
        </w:rPr>
        <w:t>:</w:t>
      </w:r>
    </w:p>
    <w:p w:rsidR="00D37FE6" w:rsidRPr="009A65B5" w:rsidRDefault="00D37FE6" w:rsidP="00D37FE6">
      <w:pPr>
        <w:spacing w:after="0"/>
        <w:rPr>
          <w:rFonts w:ascii="PT Astra Serif" w:hAnsi="PT Astra Serif"/>
        </w:rPr>
      </w:pPr>
    </w:p>
    <w:tbl>
      <w:tblPr>
        <w:tblW w:w="1048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3586"/>
        <w:gridCol w:w="1276"/>
        <w:gridCol w:w="992"/>
        <w:gridCol w:w="1275"/>
        <w:gridCol w:w="1418"/>
        <w:gridCol w:w="1412"/>
      </w:tblGrid>
      <w:tr w:rsidR="007E3E32" w:rsidRPr="009A65B5" w:rsidTr="007E3E32">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3586"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Наименование затрат</w:t>
            </w:r>
          </w:p>
        </w:tc>
        <w:tc>
          <w:tcPr>
            <w:tcW w:w="1276" w:type="dxa"/>
            <w:vMerge w:val="restart"/>
            <w:tcBorders>
              <w:top w:val="single" w:sz="4" w:space="0" w:color="auto"/>
              <w:left w:val="single" w:sz="4" w:space="0" w:color="auto"/>
              <w:right w:val="single" w:sz="4" w:space="0" w:color="auto"/>
            </w:tcBorders>
          </w:tcPr>
          <w:p w:rsidR="007E3E32" w:rsidRPr="009A65B5" w:rsidRDefault="007E3E32">
            <w:pPr>
              <w:spacing w:after="0" w:line="240" w:lineRule="auto"/>
              <w:jc w:val="center"/>
              <w:rPr>
                <w:rFonts w:ascii="PT Astra Serif" w:hAnsi="PT Astra Serif"/>
              </w:rPr>
            </w:pPr>
            <w:r>
              <w:rPr>
                <w:rFonts w:ascii="PT Astra Serif" w:hAnsi="PT Astra Serif"/>
              </w:rPr>
              <w:t>Объем работ</w:t>
            </w:r>
          </w:p>
        </w:tc>
        <w:tc>
          <w:tcPr>
            <w:tcW w:w="5097" w:type="dxa"/>
            <w:gridSpan w:val="4"/>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7E3E32" w:rsidRPr="009A65B5" w:rsidTr="007E3E32">
        <w:tc>
          <w:tcPr>
            <w:tcW w:w="525"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3586"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1276" w:type="dxa"/>
            <w:vMerge/>
            <w:tcBorders>
              <w:left w:val="single" w:sz="4" w:space="0" w:color="auto"/>
              <w:bottom w:val="single" w:sz="4" w:space="0" w:color="auto"/>
              <w:right w:val="single" w:sz="4" w:space="0" w:color="auto"/>
            </w:tcBorders>
          </w:tcPr>
          <w:p w:rsidR="007E3E32" w:rsidRPr="009A65B5" w:rsidRDefault="007E3E32">
            <w:pPr>
              <w:spacing w:after="0"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июнь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сентябрь</w:t>
            </w: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1</w:t>
            </w:r>
          </w:p>
        </w:tc>
        <w:tc>
          <w:tcPr>
            <w:tcW w:w="3586"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F7FC4">
            <w:pPr>
              <w:spacing w:after="0" w:line="240" w:lineRule="auto"/>
              <w:jc w:val="both"/>
              <w:rPr>
                <w:rFonts w:ascii="PT Astra Serif" w:hAnsi="PT Astra Serif"/>
              </w:rPr>
            </w:pPr>
            <w:r w:rsidRPr="009A65B5">
              <w:rPr>
                <w:rFonts w:ascii="PT Astra Serif" w:hAnsi="PT Astra Serif"/>
                <w:color w:val="000000"/>
              </w:rPr>
              <w:t>В</w:t>
            </w:r>
            <w:r w:rsidRPr="009A65B5">
              <w:rPr>
                <w:rFonts w:ascii="PT Astra Serif" w:hAnsi="PT Astra Serif"/>
              </w:rPr>
              <w:t>ыкашивание газонов при высоте травостоя 10-15 см. Высота оставляемого травостоя 3-5 см</w:t>
            </w:r>
          </w:p>
        </w:tc>
        <w:tc>
          <w:tcPr>
            <w:tcW w:w="1276" w:type="dxa"/>
            <w:tcBorders>
              <w:top w:val="single" w:sz="4" w:space="0" w:color="auto"/>
              <w:left w:val="single" w:sz="4" w:space="0" w:color="auto"/>
              <w:bottom w:val="single" w:sz="4" w:space="0" w:color="auto"/>
              <w:right w:val="single" w:sz="4" w:space="0" w:color="auto"/>
            </w:tcBorders>
          </w:tcPr>
          <w:p w:rsidR="007E3E32" w:rsidRPr="007E3E32" w:rsidRDefault="007E3E32">
            <w:pPr>
              <w:spacing w:after="0" w:line="240" w:lineRule="auto"/>
              <w:rPr>
                <w:rFonts w:ascii="PT Astra Serif" w:hAnsi="PT Astra Serif"/>
              </w:rPr>
            </w:pPr>
            <w:r w:rsidRPr="007E3E32">
              <w:rPr>
                <w:rFonts w:ascii="PT Astra Serif" w:hAnsi="PT Astra Serif"/>
                <w:bCs/>
              </w:rPr>
              <w:t>214 936,7</w:t>
            </w:r>
            <w:r>
              <w:rPr>
                <w:rFonts w:ascii="PT Astra Serif" w:hAnsi="PT Astra Serif"/>
                <w:bCs/>
              </w:rPr>
              <w:t xml:space="preserve"> м</w:t>
            </w:r>
            <w:proofErr w:type="gramStart"/>
            <w:r w:rsidRPr="007E3E32">
              <w:rPr>
                <w:rFonts w:ascii="PT Astra Serif" w:hAnsi="PT Astra Serif"/>
                <w:bCs/>
                <w:vertAlign w:val="superscript"/>
              </w:rPr>
              <w:t>2</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2</w:t>
            </w:r>
          </w:p>
        </w:tc>
        <w:tc>
          <w:tcPr>
            <w:tcW w:w="3586" w:type="dxa"/>
            <w:tcBorders>
              <w:top w:val="single" w:sz="4" w:space="0" w:color="auto"/>
              <w:left w:val="single" w:sz="4" w:space="0" w:color="auto"/>
              <w:bottom w:val="single" w:sz="4" w:space="0" w:color="auto"/>
              <w:right w:val="single" w:sz="4" w:space="0" w:color="auto"/>
            </w:tcBorders>
            <w:hideMark/>
          </w:tcPr>
          <w:p w:rsidR="007E3E32" w:rsidRPr="009A65B5" w:rsidRDefault="007E3E32">
            <w:pPr>
              <w:spacing w:after="0" w:line="240" w:lineRule="auto"/>
              <w:rPr>
                <w:rFonts w:ascii="PT Astra Serif" w:hAnsi="PT Astra Serif"/>
              </w:rPr>
            </w:pPr>
            <w:r w:rsidRPr="009A65B5">
              <w:rPr>
                <w:rFonts w:ascii="PT Astra Serif" w:hAnsi="PT Astra Serif"/>
              </w:rPr>
              <w:t>Сгребание скошенной травы</w:t>
            </w:r>
          </w:p>
        </w:tc>
        <w:tc>
          <w:tcPr>
            <w:tcW w:w="1276"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r w:rsidRPr="007E3E32">
              <w:rPr>
                <w:rFonts w:ascii="PT Astra Serif" w:hAnsi="PT Astra Serif"/>
                <w:bCs/>
              </w:rPr>
              <w:t>214 936,7</w:t>
            </w:r>
            <w:r>
              <w:rPr>
                <w:rFonts w:ascii="PT Astra Serif" w:hAnsi="PT Astra Serif"/>
                <w:bCs/>
              </w:rPr>
              <w:t xml:space="preserve"> м</w:t>
            </w:r>
            <w:proofErr w:type="gramStart"/>
            <w:r w:rsidRPr="007E3E32">
              <w:rPr>
                <w:rFonts w:ascii="PT Astra Serif" w:hAnsi="PT Astra Serif"/>
                <w:bCs/>
                <w:vertAlign w:val="superscript"/>
              </w:rPr>
              <w:t>2</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3</w:t>
            </w:r>
          </w:p>
        </w:tc>
        <w:tc>
          <w:tcPr>
            <w:tcW w:w="3586" w:type="dxa"/>
            <w:tcBorders>
              <w:top w:val="single" w:sz="4" w:space="0" w:color="auto"/>
              <w:left w:val="single" w:sz="4" w:space="0" w:color="auto"/>
              <w:bottom w:val="single" w:sz="4" w:space="0" w:color="auto"/>
              <w:right w:val="single" w:sz="4" w:space="0" w:color="auto"/>
            </w:tcBorders>
            <w:hideMark/>
          </w:tcPr>
          <w:p w:rsidR="007E3E32" w:rsidRPr="009A65B5" w:rsidRDefault="007E3E32">
            <w:pPr>
              <w:spacing w:after="0" w:line="240" w:lineRule="auto"/>
              <w:rPr>
                <w:rFonts w:ascii="PT Astra Serif" w:hAnsi="PT Astra Serif"/>
                <w:color w:val="000000"/>
              </w:rPr>
            </w:pPr>
            <w:r w:rsidRPr="009A65B5">
              <w:rPr>
                <w:rFonts w:ascii="PT Astra Serif" w:hAnsi="PT Astra Serif"/>
                <w:color w:val="000000"/>
              </w:rPr>
              <w:t>Организация вывоза мусора</w:t>
            </w:r>
          </w:p>
        </w:tc>
        <w:tc>
          <w:tcPr>
            <w:tcW w:w="1276"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bl>
    <w:p w:rsidR="00D37FE6" w:rsidRPr="009A65B5" w:rsidRDefault="00D37FE6" w:rsidP="00D37FE6">
      <w:pPr>
        <w:spacing w:after="0"/>
        <w:rPr>
          <w:rFonts w:ascii="PT Astra Serif" w:hAnsi="PT Astra Serif"/>
        </w:rPr>
      </w:pPr>
    </w:p>
    <w:p w:rsidR="001C790E" w:rsidRPr="009A65B5" w:rsidRDefault="009A65B5" w:rsidP="009A65B5">
      <w:pPr>
        <w:spacing w:after="0"/>
        <w:jc w:val="center"/>
        <w:rPr>
          <w:rFonts w:ascii="PT Astra Serif" w:hAnsi="PT Astra Serif"/>
          <w:b/>
        </w:rPr>
      </w:pPr>
      <w:r w:rsidRPr="009A65B5">
        <w:rPr>
          <w:rFonts w:ascii="PT Astra Serif" w:hAnsi="PT Astra Serif"/>
          <w:b/>
        </w:rPr>
        <w:t xml:space="preserve">СКОС ТРАВЫ </w:t>
      </w:r>
      <w:r>
        <w:rPr>
          <w:rFonts w:ascii="PT Astra Serif" w:hAnsi="PT Astra Serif"/>
          <w:b/>
        </w:rPr>
        <w:t>НА</w:t>
      </w:r>
      <w:r w:rsidRPr="009A65B5">
        <w:rPr>
          <w:rFonts w:ascii="PT Astra Serif" w:hAnsi="PT Astra Serif"/>
          <w:b/>
        </w:rPr>
        <w:t xml:space="preserve"> НЕЗАКРЕПЛЕННЫХ ТЕРРИТОРИЯХ ГОРОДА</w:t>
      </w:r>
      <w:r>
        <w:rPr>
          <w:rFonts w:ascii="PT Astra Serif" w:hAnsi="PT Astra Serif"/>
          <w:b/>
        </w:rPr>
        <w:t>:</w:t>
      </w:r>
    </w:p>
    <w:p w:rsidR="00D37FE6" w:rsidRPr="009A65B5" w:rsidRDefault="00D37FE6" w:rsidP="00D37FE6">
      <w:pPr>
        <w:spacing w:after="0"/>
        <w:rPr>
          <w:rFonts w:ascii="PT Astra Serif" w:hAnsi="PT Astra Serif"/>
        </w:rPr>
      </w:pP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6"/>
        <w:gridCol w:w="4001"/>
        <w:gridCol w:w="1427"/>
        <w:gridCol w:w="1134"/>
        <w:gridCol w:w="1276"/>
        <w:gridCol w:w="1559"/>
      </w:tblGrid>
      <w:tr w:rsidR="007E3E32" w:rsidRPr="009A65B5" w:rsidTr="007E3E32">
        <w:tc>
          <w:tcPr>
            <w:tcW w:w="526"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1"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Наименование затрат</w:t>
            </w:r>
          </w:p>
        </w:tc>
        <w:tc>
          <w:tcPr>
            <w:tcW w:w="1427" w:type="dxa"/>
            <w:vMerge w:val="restart"/>
            <w:tcBorders>
              <w:top w:val="single" w:sz="4" w:space="0" w:color="auto"/>
              <w:left w:val="single" w:sz="4" w:space="0" w:color="auto"/>
              <w:right w:val="single" w:sz="4" w:space="0" w:color="auto"/>
            </w:tcBorders>
          </w:tcPr>
          <w:p w:rsidR="007E3E32" w:rsidRPr="009A65B5" w:rsidRDefault="007E3E32">
            <w:pPr>
              <w:spacing w:after="0" w:line="240" w:lineRule="auto"/>
              <w:jc w:val="center"/>
              <w:rPr>
                <w:rFonts w:ascii="PT Astra Serif" w:hAnsi="PT Astra Serif"/>
              </w:rPr>
            </w:pPr>
            <w:r>
              <w:rPr>
                <w:rFonts w:ascii="PT Astra Serif" w:hAnsi="PT Astra Serif"/>
              </w:rPr>
              <w:t>Объем работ</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7E3E32" w:rsidRPr="009A65B5" w:rsidTr="007E3E32">
        <w:tc>
          <w:tcPr>
            <w:tcW w:w="526"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1427" w:type="dxa"/>
            <w:vMerge/>
            <w:tcBorders>
              <w:left w:val="single" w:sz="4" w:space="0" w:color="auto"/>
              <w:bottom w:val="single" w:sz="4" w:space="0" w:color="auto"/>
              <w:right w:val="single" w:sz="4" w:space="0" w:color="auto"/>
            </w:tcBorders>
          </w:tcPr>
          <w:p w:rsidR="007E3E32" w:rsidRPr="009A65B5" w:rsidRDefault="007E3E32">
            <w:pPr>
              <w:spacing w:after="0"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август</w:t>
            </w: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1</w:t>
            </w:r>
          </w:p>
        </w:tc>
        <w:tc>
          <w:tcPr>
            <w:tcW w:w="4001"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F7FC4">
            <w:pPr>
              <w:spacing w:after="0" w:line="240" w:lineRule="auto"/>
              <w:jc w:val="both"/>
              <w:rPr>
                <w:rFonts w:ascii="PT Astra Serif" w:hAnsi="PT Astra Serif"/>
              </w:rPr>
            </w:pPr>
            <w:r w:rsidRPr="009A65B5">
              <w:rPr>
                <w:rFonts w:ascii="PT Astra Serif" w:hAnsi="PT Astra Serif"/>
                <w:color w:val="000000"/>
              </w:rPr>
              <w:t>В</w:t>
            </w:r>
            <w:r w:rsidRPr="009A65B5">
              <w:rPr>
                <w:rFonts w:ascii="PT Astra Serif" w:hAnsi="PT Astra Serif"/>
              </w:rPr>
              <w:t>ыкашивание газонов при высоте травостоя 10-15 см. Высота оставляемого травостоя 3-5 см</w:t>
            </w:r>
          </w:p>
        </w:tc>
        <w:tc>
          <w:tcPr>
            <w:tcW w:w="1427" w:type="dxa"/>
            <w:tcBorders>
              <w:top w:val="single" w:sz="4" w:space="0" w:color="auto"/>
              <w:left w:val="single" w:sz="4" w:space="0" w:color="auto"/>
              <w:bottom w:val="single" w:sz="4" w:space="0" w:color="auto"/>
              <w:right w:val="single" w:sz="4" w:space="0" w:color="auto"/>
            </w:tcBorders>
          </w:tcPr>
          <w:p w:rsidR="007E3E32" w:rsidRPr="007E3E32" w:rsidRDefault="007E3E32">
            <w:pPr>
              <w:spacing w:after="0" w:line="240" w:lineRule="auto"/>
              <w:rPr>
                <w:rFonts w:ascii="PT Astra Serif" w:hAnsi="PT Astra Serif"/>
              </w:rPr>
            </w:pPr>
            <w:r w:rsidRPr="007E3E32">
              <w:rPr>
                <w:rFonts w:ascii="PT Astra Serif" w:hAnsi="PT Astra Serif"/>
              </w:rPr>
              <w:t>14 707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2</w:t>
            </w:r>
          </w:p>
        </w:tc>
        <w:tc>
          <w:tcPr>
            <w:tcW w:w="4001" w:type="dxa"/>
            <w:tcBorders>
              <w:top w:val="single" w:sz="4" w:space="0" w:color="auto"/>
              <w:left w:val="single" w:sz="4" w:space="0" w:color="auto"/>
              <w:bottom w:val="single" w:sz="4" w:space="0" w:color="auto"/>
              <w:right w:val="single" w:sz="4" w:space="0" w:color="auto"/>
            </w:tcBorders>
            <w:hideMark/>
          </w:tcPr>
          <w:p w:rsidR="007E3E32" w:rsidRPr="009A65B5" w:rsidRDefault="007E3E32">
            <w:pPr>
              <w:spacing w:after="0" w:line="240" w:lineRule="auto"/>
              <w:rPr>
                <w:rFonts w:ascii="PT Astra Serif" w:hAnsi="PT Astra Serif"/>
              </w:rPr>
            </w:pPr>
            <w:r w:rsidRPr="009A65B5">
              <w:rPr>
                <w:rFonts w:ascii="PT Astra Serif" w:hAnsi="PT Astra Serif"/>
              </w:rPr>
              <w:t>Сгребание скошенной травы</w:t>
            </w:r>
          </w:p>
        </w:tc>
        <w:tc>
          <w:tcPr>
            <w:tcW w:w="1427" w:type="dxa"/>
            <w:tcBorders>
              <w:top w:val="single" w:sz="4" w:space="0" w:color="auto"/>
              <w:left w:val="single" w:sz="4" w:space="0" w:color="auto"/>
              <w:bottom w:val="single" w:sz="4" w:space="0" w:color="auto"/>
              <w:right w:val="single" w:sz="4" w:space="0" w:color="auto"/>
            </w:tcBorders>
          </w:tcPr>
          <w:p w:rsidR="007E3E32" w:rsidRPr="007E3E32" w:rsidRDefault="007E3E32" w:rsidP="00D57811">
            <w:pPr>
              <w:spacing w:after="0" w:line="240" w:lineRule="auto"/>
              <w:rPr>
                <w:rFonts w:ascii="PT Astra Serif" w:hAnsi="PT Astra Serif"/>
              </w:rPr>
            </w:pPr>
            <w:r w:rsidRPr="007E3E32">
              <w:rPr>
                <w:rFonts w:ascii="PT Astra Serif" w:hAnsi="PT Astra Serif"/>
              </w:rPr>
              <w:t>14 707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3</w:t>
            </w:r>
          </w:p>
        </w:tc>
        <w:tc>
          <w:tcPr>
            <w:tcW w:w="4001"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color w:val="000000"/>
              </w:rPr>
            </w:pPr>
            <w:r w:rsidRPr="009A65B5">
              <w:rPr>
                <w:rFonts w:ascii="PT Astra Serif" w:hAnsi="PT Astra Serif"/>
                <w:color w:val="000000"/>
              </w:rPr>
              <w:t>Организация вывоза мусора</w:t>
            </w:r>
          </w:p>
        </w:tc>
        <w:tc>
          <w:tcPr>
            <w:tcW w:w="1427"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6E5C5F">
            <w:pPr>
              <w:spacing w:after="0" w:line="240" w:lineRule="auto"/>
              <w:jc w:val="center"/>
              <w:rPr>
                <w:rFonts w:ascii="PT Astra Serif" w:hAnsi="PT Astra Serif"/>
              </w:rPr>
            </w:pPr>
          </w:p>
        </w:tc>
        <w:tc>
          <w:tcPr>
            <w:tcW w:w="4001"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color w:val="000000"/>
              </w:rPr>
            </w:pPr>
          </w:p>
        </w:tc>
        <w:tc>
          <w:tcPr>
            <w:tcW w:w="1427"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bl>
    <w:p w:rsidR="00C33BB6" w:rsidRPr="009A65B5" w:rsidRDefault="00C33BB6" w:rsidP="005A63D1">
      <w:pPr>
        <w:spacing w:after="0" w:line="240" w:lineRule="auto"/>
        <w:jc w:val="both"/>
        <w:rPr>
          <w:rFonts w:ascii="PT Astra Serif" w:hAnsi="PT Astra Serif"/>
          <w:b/>
          <w:bCs/>
        </w:rPr>
      </w:pPr>
    </w:p>
    <w:p w:rsidR="0040711A" w:rsidRPr="009A65B5" w:rsidRDefault="009A65B5" w:rsidP="009A65B5">
      <w:pPr>
        <w:spacing w:after="0"/>
        <w:jc w:val="center"/>
        <w:rPr>
          <w:rFonts w:ascii="PT Astra Serif" w:hAnsi="PT Astra Serif"/>
          <w:b/>
        </w:rPr>
      </w:pPr>
      <w:r w:rsidRPr="009A65B5">
        <w:rPr>
          <w:rFonts w:ascii="PT Astra Serif" w:hAnsi="PT Astra Serif"/>
          <w:b/>
        </w:rPr>
        <w:t xml:space="preserve"> СКОС ТРАВЫ НА ТЕРРИТОРИИ ЖИЛИЩНОГО ФОНДА (ОТНОСЯЩЕГОСЯ К МУНИЦИПАЛЬНОЙ СОБСТВЕННОСТИ) И</w:t>
      </w:r>
      <w:r>
        <w:rPr>
          <w:rFonts w:ascii="PT Astra Serif" w:hAnsi="PT Astra Serif"/>
          <w:b/>
        </w:rPr>
        <w:t xml:space="preserve"> НА ТЕРРИТОРИИ ВДОЛЬ УСТРОЕННЫХ </w:t>
      </w:r>
      <w:r w:rsidRPr="009A65B5">
        <w:rPr>
          <w:rFonts w:ascii="PT Astra Serif" w:hAnsi="PT Astra Serif"/>
          <w:b/>
        </w:rPr>
        <w:t>ТРОТУАРОВ</w:t>
      </w:r>
      <w:r>
        <w:rPr>
          <w:rFonts w:ascii="PT Astra Serif" w:hAnsi="PT Astra Serif"/>
          <w:b/>
        </w:rPr>
        <w:t>:</w:t>
      </w:r>
    </w:p>
    <w:p w:rsidR="0040711A" w:rsidRPr="009A65B5" w:rsidRDefault="0040711A" w:rsidP="0040711A">
      <w:pPr>
        <w:spacing w:after="0"/>
        <w:rPr>
          <w:rFonts w:ascii="PT Astra Serif" w:hAnsi="PT Astra Serif"/>
        </w:rPr>
      </w:pPr>
    </w:p>
    <w:tbl>
      <w:tblPr>
        <w:tblW w:w="1020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284"/>
        <w:gridCol w:w="1134"/>
        <w:gridCol w:w="1134"/>
        <w:gridCol w:w="993"/>
        <w:gridCol w:w="1134"/>
      </w:tblGrid>
      <w:tr w:rsidR="007E3E32" w:rsidRPr="009A65B5" w:rsidTr="007E3E32">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Наименование затрат</w:t>
            </w:r>
          </w:p>
        </w:tc>
        <w:tc>
          <w:tcPr>
            <w:tcW w:w="1284" w:type="dxa"/>
            <w:vMerge w:val="restart"/>
            <w:tcBorders>
              <w:top w:val="single" w:sz="4" w:space="0" w:color="auto"/>
              <w:left w:val="single" w:sz="4" w:space="0" w:color="auto"/>
              <w:right w:val="single" w:sz="4" w:space="0" w:color="auto"/>
            </w:tcBorders>
          </w:tcPr>
          <w:p w:rsidR="007E3E32" w:rsidRPr="009A65B5" w:rsidRDefault="007E3E32" w:rsidP="0017113C">
            <w:pPr>
              <w:spacing w:after="0" w:line="240" w:lineRule="auto"/>
              <w:jc w:val="center"/>
              <w:rPr>
                <w:rFonts w:ascii="PT Astra Serif" w:hAnsi="PT Astra Serif"/>
              </w:rPr>
            </w:pPr>
            <w:r>
              <w:rPr>
                <w:rFonts w:ascii="PT Astra Serif" w:hAnsi="PT Astra Serif"/>
              </w:rPr>
              <w:t>Объем работ</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7E3E32" w:rsidRPr="009A65B5" w:rsidTr="007E3E32">
        <w:tc>
          <w:tcPr>
            <w:tcW w:w="525"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rPr>
                <w:rFonts w:ascii="PT Astra Serif" w:hAnsi="PT Astra Serif"/>
              </w:rPr>
            </w:pPr>
          </w:p>
        </w:tc>
        <w:tc>
          <w:tcPr>
            <w:tcW w:w="1284" w:type="dxa"/>
            <w:vMerge/>
            <w:tcBorders>
              <w:left w:val="single" w:sz="4" w:space="0" w:color="auto"/>
              <w:bottom w:val="single" w:sz="4" w:space="0" w:color="auto"/>
              <w:right w:val="single" w:sz="4" w:space="0" w:color="auto"/>
            </w:tcBorders>
          </w:tcPr>
          <w:p w:rsidR="007E3E32" w:rsidRPr="009A65B5" w:rsidRDefault="007E3E32" w:rsidP="0017113C">
            <w:pPr>
              <w:spacing w:after="0"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июнь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июль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август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сентябрь</w:t>
            </w: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7113C">
            <w:pPr>
              <w:spacing w:after="0" w:line="240" w:lineRule="auto"/>
              <w:jc w:val="both"/>
              <w:rPr>
                <w:rFonts w:ascii="PT Astra Serif" w:hAnsi="PT Astra Serif"/>
              </w:rPr>
            </w:pPr>
            <w:r w:rsidRPr="009A65B5">
              <w:rPr>
                <w:rFonts w:ascii="PT Astra Serif" w:hAnsi="PT Astra Serif"/>
                <w:color w:val="000000"/>
              </w:rPr>
              <w:t>В</w:t>
            </w:r>
            <w:r w:rsidRPr="009A65B5">
              <w:rPr>
                <w:rFonts w:ascii="PT Astra Serif" w:hAnsi="PT Astra Serif"/>
              </w:rPr>
              <w:t>ыкашивание газонов при высоте травостоя 10-15 см. Высота оставляемого травостоя 3-5 см</w:t>
            </w: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rPr>
            </w:pPr>
            <w:r>
              <w:rPr>
                <w:rFonts w:ascii="PT Astra Serif" w:hAnsi="PT Astra Serif"/>
              </w:rPr>
              <w:t>49 800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7113C">
            <w:pPr>
              <w:spacing w:after="0" w:line="240" w:lineRule="auto"/>
              <w:rPr>
                <w:rFonts w:ascii="PT Astra Serif" w:hAnsi="PT Astra Serif"/>
              </w:rPr>
            </w:pPr>
            <w:r w:rsidRPr="009A65B5">
              <w:rPr>
                <w:rFonts w:ascii="PT Astra Serif" w:hAnsi="PT Astra Serif"/>
              </w:rPr>
              <w:t>Сгребание скошенной травы</w:t>
            </w: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D57811">
            <w:pPr>
              <w:spacing w:after="0" w:line="240" w:lineRule="auto"/>
              <w:rPr>
                <w:rFonts w:ascii="PT Astra Serif" w:hAnsi="PT Astra Serif"/>
              </w:rPr>
            </w:pPr>
            <w:r>
              <w:rPr>
                <w:rFonts w:ascii="PT Astra Serif" w:hAnsi="PT Astra Serif"/>
              </w:rPr>
              <w:t>49 800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color w:val="000000"/>
              </w:rPr>
            </w:pPr>
            <w:r w:rsidRPr="009A65B5">
              <w:rPr>
                <w:rFonts w:ascii="PT Astra Serif" w:hAnsi="PT Astra Serif"/>
                <w:color w:val="000000"/>
              </w:rPr>
              <w:t>Организация вывоза мусора</w:t>
            </w: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jc w:val="center"/>
              <w:rPr>
                <w:rFonts w:ascii="PT Astra Serif" w:hAnsi="PT Astra Serif"/>
              </w:rPr>
            </w:pPr>
          </w:p>
        </w:tc>
        <w:tc>
          <w:tcPr>
            <w:tcW w:w="4003"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color w:val="000000"/>
              </w:rPr>
            </w:pP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bl>
    <w:p w:rsidR="0040711A" w:rsidRPr="009A65B5" w:rsidRDefault="0040711A" w:rsidP="005A63D1">
      <w:pPr>
        <w:spacing w:after="0" w:line="240" w:lineRule="auto"/>
        <w:jc w:val="both"/>
        <w:rPr>
          <w:rFonts w:ascii="PT Astra Serif" w:hAnsi="PT Astra Serif"/>
          <w:b/>
          <w:bCs/>
        </w:rPr>
      </w:pPr>
    </w:p>
    <w:p w:rsidR="00297E74" w:rsidRDefault="00297E74"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Pr="009A65B5" w:rsidRDefault="00D25631" w:rsidP="00D25631">
      <w:pPr>
        <w:spacing w:after="0"/>
        <w:ind w:right="-144"/>
        <w:jc w:val="right"/>
        <w:rPr>
          <w:rFonts w:ascii="PT Astra Serif" w:hAnsi="PT Astra Serif"/>
        </w:rPr>
      </w:pPr>
      <w:r w:rsidRPr="009A65B5">
        <w:rPr>
          <w:rFonts w:ascii="PT Astra Serif" w:hAnsi="PT Astra Serif"/>
        </w:rPr>
        <w:t>Приложение №</w:t>
      </w:r>
      <w:r>
        <w:rPr>
          <w:rFonts w:ascii="PT Astra Serif" w:hAnsi="PT Astra Serif"/>
        </w:rPr>
        <w:t>4</w:t>
      </w:r>
      <w:r w:rsidRPr="009A65B5">
        <w:rPr>
          <w:rFonts w:ascii="PT Astra Serif" w:hAnsi="PT Astra Serif"/>
        </w:rPr>
        <w:t xml:space="preserve"> </w:t>
      </w:r>
    </w:p>
    <w:p w:rsidR="00D25631" w:rsidRPr="009A65B5" w:rsidRDefault="00D25631" w:rsidP="00D25631">
      <w:pPr>
        <w:spacing w:after="0"/>
        <w:ind w:right="-144"/>
        <w:jc w:val="right"/>
        <w:rPr>
          <w:rFonts w:ascii="PT Astra Serif" w:hAnsi="PT Astra Serif"/>
        </w:rPr>
      </w:pPr>
      <w:r w:rsidRPr="009A65B5">
        <w:rPr>
          <w:rFonts w:ascii="PT Astra Serif" w:hAnsi="PT Astra Serif"/>
        </w:rPr>
        <w:t xml:space="preserve"> к муниципальному контракту</w:t>
      </w:r>
    </w:p>
    <w:p w:rsidR="00D25631" w:rsidRPr="009A65B5" w:rsidRDefault="00D25631" w:rsidP="00D25631">
      <w:pPr>
        <w:spacing w:after="0"/>
        <w:rPr>
          <w:rFonts w:ascii="PT Astra Serif" w:hAnsi="PT Astra Serif"/>
        </w:rPr>
      </w:pPr>
    </w:p>
    <w:p w:rsidR="00D25631" w:rsidRDefault="00D25631" w:rsidP="00D25631">
      <w:pPr>
        <w:spacing w:after="0"/>
        <w:jc w:val="center"/>
        <w:rPr>
          <w:rFonts w:ascii="PT Astra Serif" w:hAnsi="PT Astra Serif"/>
          <w:b/>
        </w:rPr>
      </w:pPr>
      <w:r w:rsidRPr="009A65B5">
        <w:rPr>
          <w:rFonts w:ascii="PT Astra Serif" w:hAnsi="PT Astra Serif"/>
          <w:b/>
        </w:rPr>
        <w:t xml:space="preserve">ОБРАЗЕЦ расчета выполненных работ по </w:t>
      </w:r>
      <w:r>
        <w:rPr>
          <w:rFonts w:ascii="PT Astra Serif" w:hAnsi="PT Astra Serif"/>
          <w:b/>
        </w:rPr>
        <w:t>восстановлению газонов</w:t>
      </w:r>
    </w:p>
    <w:p w:rsidR="00D25631" w:rsidRDefault="00D25631" w:rsidP="00D25631">
      <w:pPr>
        <w:spacing w:after="0"/>
        <w:jc w:val="center"/>
        <w:rPr>
          <w:rFonts w:ascii="PT Astra Serif" w:hAnsi="PT Astra Serif"/>
          <w:b/>
        </w:rPr>
      </w:pPr>
    </w:p>
    <w:p w:rsidR="003967F3" w:rsidRPr="009A65B5" w:rsidRDefault="003967F3" w:rsidP="003967F3">
      <w:pPr>
        <w:spacing w:after="0"/>
        <w:jc w:val="center"/>
        <w:rPr>
          <w:rFonts w:ascii="PT Astra Serif" w:hAnsi="PT Astra Serif"/>
          <w:b/>
        </w:rPr>
      </w:pPr>
      <w:r>
        <w:rPr>
          <w:rFonts w:ascii="PT Astra Serif" w:hAnsi="PT Astra Serif"/>
          <w:b/>
        </w:rPr>
        <w:tab/>
        <w:t xml:space="preserve">НА </w:t>
      </w:r>
      <w:r w:rsidRPr="009A65B5">
        <w:rPr>
          <w:rFonts w:ascii="PT Astra Serif" w:hAnsi="PT Astra Serif"/>
          <w:b/>
        </w:rPr>
        <w:t>ГОРОДСКИХ ТЕРРИТОРИЯХ:</w:t>
      </w:r>
    </w:p>
    <w:p w:rsidR="003967F3" w:rsidRPr="00F12B0B" w:rsidRDefault="003967F3" w:rsidP="003967F3">
      <w:pPr>
        <w:spacing w:after="0"/>
        <w:rPr>
          <w:rFonts w:ascii="PT Astra Serif" w:hAnsi="PT Astra Serif"/>
          <w:b/>
          <w:color w:val="FF0000"/>
        </w:rPr>
      </w:pPr>
    </w:p>
    <w:tbl>
      <w:tblPr>
        <w:tblW w:w="106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134"/>
        <w:gridCol w:w="992"/>
        <w:gridCol w:w="993"/>
        <w:gridCol w:w="1412"/>
      </w:tblGrid>
      <w:tr w:rsidR="00F12B0B" w:rsidRPr="009A65B5" w:rsidTr="00F12B0B">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Наименование затрат</w:t>
            </w:r>
          </w:p>
        </w:tc>
        <w:tc>
          <w:tcPr>
            <w:tcW w:w="1568" w:type="dxa"/>
            <w:vMerge w:val="restart"/>
            <w:tcBorders>
              <w:top w:val="single" w:sz="4" w:space="0" w:color="auto"/>
              <w:left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r>
              <w:rPr>
                <w:rFonts w:ascii="PT Astra Serif" w:hAnsi="PT Astra Serif"/>
              </w:rPr>
              <w:t>Объем работ</w:t>
            </w:r>
          </w:p>
        </w:tc>
        <w:tc>
          <w:tcPr>
            <w:tcW w:w="4531" w:type="dxa"/>
            <w:gridSpan w:val="4"/>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F12B0B" w:rsidRPr="009A65B5" w:rsidTr="00F12B0B">
        <w:tc>
          <w:tcPr>
            <w:tcW w:w="525"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1568" w:type="dxa"/>
            <w:vMerge/>
            <w:tcBorders>
              <w:left w:val="single" w:sz="4" w:space="0" w:color="auto"/>
              <w:bottom w:val="single" w:sz="4" w:space="0" w:color="auto"/>
              <w:right w:val="single" w:sz="4" w:space="0" w:color="auto"/>
            </w:tcBorders>
          </w:tcPr>
          <w:p w:rsidR="00F12B0B" w:rsidRPr="00F12B0B" w:rsidRDefault="00F12B0B" w:rsidP="00F12B0B">
            <w:pPr>
              <w:spacing w:after="0" w:line="240" w:lineRule="auto"/>
              <w:jc w:val="center"/>
              <w:rPr>
                <w:rFonts w:ascii="PT Astra Serif" w:hAnsi="PT Astra Serif"/>
                <w:b/>
                <w:color w:val="FF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D57811" w:rsidP="00F12B0B">
            <w:pPr>
              <w:spacing w:after="0" w:line="240" w:lineRule="auto"/>
              <w:jc w:val="center"/>
              <w:rPr>
                <w:rFonts w:ascii="PT Astra Serif" w:hAnsi="PT Astra Serif"/>
              </w:rPr>
            </w:pPr>
            <w:r w:rsidRPr="00AA0823">
              <w:rPr>
                <w:rFonts w:ascii="PT Astra Serif" w:hAnsi="PT Astra Serif"/>
              </w:rPr>
              <w:t>май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F12B0B" w:rsidP="00D57811">
            <w:pPr>
              <w:spacing w:after="0" w:line="240" w:lineRule="auto"/>
              <w:jc w:val="center"/>
              <w:rPr>
                <w:rFonts w:ascii="PT Astra Serif" w:hAnsi="PT Astra Serif"/>
              </w:rPr>
            </w:pPr>
            <w:r w:rsidRPr="00AA0823">
              <w:rPr>
                <w:rFonts w:ascii="PT Astra Serif" w:hAnsi="PT Astra Serif"/>
              </w:rPr>
              <w:t>ию</w:t>
            </w:r>
            <w:r w:rsidR="00D57811" w:rsidRPr="00AA0823">
              <w:rPr>
                <w:rFonts w:ascii="PT Astra Serif" w:hAnsi="PT Astra Serif"/>
              </w:rPr>
              <w:t>нь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D57811" w:rsidP="00F12B0B">
            <w:pPr>
              <w:spacing w:after="0" w:line="240" w:lineRule="auto"/>
              <w:jc w:val="center"/>
              <w:rPr>
                <w:rFonts w:ascii="PT Astra Serif" w:hAnsi="PT Astra Serif"/>
              </w:rPr>
            </w:pPr>
            <w:r w:rsidRPr="00AA0823">
              <w:rPr>
                <w:rFonts w:ascii="PT Astra Serif" w:hAnsi="PT Astra Serif"/>
              </w:rPr>
              <w:t>июль</w:t>
            </w:r>
          </w:p>
        </w:tc>
        <w:tc>
          <w:tcPr>
            <w:tcW w:w="1412"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D57811" w:rsidP="00F12B0B">
            <w:pPr>
              <w:spacing w:after="0" w:line="240" w:lineRule="auto"/>
              <w:jc w:val="center"/>
              <w:rPr>
                <w:rFonts w:ascii="PT Astra Serif" w:hAnsi="PT Astra Serif"/>
              </w:rPr>
            </w:pPr>
            <w:r w:rsidRPr="00AA0823">
              <w:rPr>
                <w:rFonts w:ascii="PT Astra Serif" w:hAnsi="PT Astra Serif"/>
              </w:rPr>
              <w:t>август</w:t>
            </w: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Подготовка основания для газона: срезка растительного слоя, планировка площади,  удаление старой травы, перекопка с</w:t>
            </w:r>
            <w:r>
              <w:rPr>
                <w:rFonts w:ascii="PT Astra Serif" w:hAnsi="PT Astra Serif"/>
              </w:rPr>
              <w:t xml:space="preserve"> внесением удобрения, рыхление.</w:t>
            </w:r>
            <w:r w:rsidRPr="003967F3">
              <w:rPr>
                <w:rFonts w:ascii="PT Astra Serif" w:hAnsi="PT Astra Serif"/>
              </w:rPr>
              <w:t xml:space="preserve"> </w:t>
            </w:r>
            <w:r w:rsidRPr="003967F3">
              <w:rPr>
                <w:rFonts w:ascii="PT Astra Serif" w:hAnsi="PT Astra Serif"/>
              </w:rPr>
              <w:tab/>
            </w:r>
          </w:p>
          <w:p w:rsidR="00F12B0B" w:rsidRPr="003967F3" w:rsidRDefault="00F12B0B" w:rsidP="003967F3">
            <w:pPr>
              <w:spacing w:after="0" w:line="240" w:lineRule="auto"/>
              <w:jc w:val="both"/>
              <w:rPr>
                <w:rFonts w:ascii="PT Astra Serif" w:hAnsi="PT Astra Serif"/>
              </w:rPr>
            </w:pPr>
            <w:r w:rsidRPr="003967F3">
              <w:rPr>
                <w:rFonts w:ascii="PT Astra Serif" w:hAnsi="PT Astra Serif"/>
              </w:rPr>
              <w:t>5.  Прикатывание ручным катком  (весом не более 100 кг).</w:t>
            </w:r>
          </w:p>
          <w:p w:rsidR="00F12B0B" w:rsidRPr="009A65B5" w:rsidRDefault="00F12B0B" w:rsidP="003967F3">
            <w:pPr>
              <w:spacing w:after="0" w:line="240" w:lineRule="auto"/>
              <w:jc w:val="both"/>
              <w:rPr>
                <w:rFonts w:ascii="PT Astra Serif" w:hAnsi="PT Astra Serif"/>
              </w:rPr>
            </w:pPr>
            <w:r w:rsidRPr="003967F3">
              <w:rPr>
                <w:rFonts w:ascii="PT Astra Serif" w:hAnsi="PT Astra Serif"/>
              </w:rPr>
              <w:tab/>
            </w:r>
          </w:p>
        </w:tc>
        <w:tc>
          <w:tcPr>
            <w:tcW w:w="1568"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F12B0B" w:rsidRPr="009A65B5" w:rsidRDefault="00F12B0B" w:rsidP="00F12B0B">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F12B0B" w:rsidRPr="009A65B5" w:rsidRDefault="00F12B0B" w:rsidP="00F12B0B">
            <w:pPr>
              <w:spacing w:after="0" w:line="240" w:lineRule="auto"/>
              <w:rPr>
                <w:rFonts w:ascii="PT Astra Serif" w:hAnsi="PT Astra Serif"/>
                <w:color w:val="000000"/>
              </w:rPr>
            </w:pPr>
            <w:r w:rsidRPr="003967F3">
              <w:rPr>
                <w:rFonts w:ascii="PT Astra Serif" w:hAnsi="PT Astra Serif"/>
              </w:rPr>
              <w:t>Планировка ровным слоем плодородного грунта.</w:t>
            </w: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4</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 xml:space="preserve">Рыхление плодородного грунта, полив и посев семян газонной травы соответствующих климатическим условиям. </w:t>
            </w:r>
          </w:p>
          <w:p w:rsidR="00F12B0B" w:rsidRPr="003967F3" w:rsidRDefault="00F12B0B" w:rsidP="00F12B0B">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5</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Прикатывание ручным катком  (весом не более 100 кг).</w:t>
            </w:r>
          </w:p>
          <w:p w:rsidR="00F12B0B" w:rsidRPr="003967F3" w:rsidRDefault="00F12B0B" w:rsidP="003967F3">
            <w:pPr>
              <w:spacing w:after="0" w:line="240" w:lineRule="auto"/>
              <w:jc w:val="both"/>
              <w:rPr>
                <w:rFonts w:ascii="PT Astra Serif" w:hAnsi="PT Astra Serif"/>
              </w:rPr>
            </w:pPr>
            <w:r w:rsidRPr="003967F3">
              <w:rPr>
                <w:rFonts w:ascii="PT Astra Serif" w:hAnsi="PT Astra Serif"/>
              </w:rPr>
              <w:tab/>
            </w: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bl>
    <w:p w:rsidR="003967F3" w:rsidRPr="009A65B5" w:rsidRDefault="003967F3" w:rsidP="003967F3">
      <w:pPr>
        <w:spacing w:after="0"/>
        <w:rPr>
          <w:rFonts w:ascii="PT Astra Serif" w:hAnsi="PT Astra Serif"/>
        </w:rPr>
      </w:pPr>
    </w:p>
    <w:p w:rsidR="003967F3" w:rsidRPr="009A65B5" w:rsidRDefault="003967F3" w:rsidP="003967F3">
      <w:pPr>
        <w:spacing w:after="0"/>
        <w:jc w:val="center"/>
        <w:rPr>
          <w:rFonts w:ascii="PT Astra Serif" w:hAnsi="PT Astra Serif"/>
          <w:b/>
        </w:rPr>
      </w:pPr>
      <w:r>
        <w:rPr>
          <w:rFonts w:ascii="PT Astra Serif" w:hAnsi="PT Astra Serif"/>
          <w:b/>
        </w:rPr>
        <w:t>НА</w:t>
      </w:r>
      <w:r w:rsidRPr="009A65B5">
        <w:rPr>
          <w:rFonts w:ascii="PT Astra Serif" w:hAnsi="PT Astra Serif"/>
          <w:b/>
        </w:rPr>
        <w:t xml:space="preserve"> НЕЗАКРЕПЛЕННЫХ ТЕРРИТОРИЯХ ГОРОДА</w:t>
      </w:r>
      <w:r>
        <w:rPr>
          <w:rFonts w:ascii="PT Astra Serif" w:hAnsi="PT Astra Serif"/>
          <w:b/>
        </w:rPr>
        <w:t>:</w:t>
      </w:r>
    </w:p>
    <w:p w:rsidR="003967F3" w:rsidRDefault="003967F3" w:rsidP="003967F3">
      <w:pPr>
        <w:spacing w:after="0"/>
        <w:rPr>
          <w:rFonts w:ascii="PT Astra Serif" w:hAnsi="PT Astra Serif"/>
        </w:rPr>
      </w:pPr>
    </w:p>
    <w:tbl>
      <w:tblPr>
        <w:tblW w:w="1063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143"/>
        <w:gridCol w:w="1568"/>
        <w:gridCol w:w="1267"/>
        <w:gridCol w:w="2126"/>
      </w:tblGrid>
      <w:tr w:rsidR="00F12B0B" w:rsidRPr="009A65B5" w:rsidTr="00AA0823">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Наименование затрат</w:t>
            </w:r>
          </w:p>
        </w:tc>
        <w:tc>
          <w:tcPr>
            <w:tcW w:w="1143" w:type="dxa"/>
            <w:vMerge w:val="restart"/>
            <w:tcBorders>
              <w:top w:val="single" w:sz="4" w:space="0" w:color="auto"/>
              <w:left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r>
              <w:rPr>
                <w:rFonts w:ascii="PT Astra Serif" w:hAnsi="PT Astra Serif"/>
              </w:rPr>
              <w:t>Объем работ</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F12B0B" w:rsidRPr="009A65B5" w:rsidTr="00AA0823">
        <w:tc>
          <w:tcPr>
            <w:tcW w:w="525"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1143" w:type="dxa"/>
            <w:vMerge/>
            <w:tcBorders>
              <w:left w:val="single" w:sz="4" w:space="0" w:color="auto"/>
              <w:bottom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июнь</w:t>
            </w:r>
          </w:p>
        </w:tc>
        <w:tc>
          <w:tcPr>
            <w:tcW w:w="1267"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август</w:t>
            </w: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Подготовка основания для газона: срезка растительного слоя, планировка площади,  удаление старой травы, перекопка с</w:t>
            </w:r>
            <w:r>
              <w:rPr>
                <w:rFonts w:ascii="PT Astra Serif" w:hAnsi="PT Astra Serif"/>
              </w:rPr>
              <w:t xml:space="preserve"> внесением удобрения, рыхление.</w:t>
            </w:r>
            <w:r w:rsidRPr="003967F3">
              <w:rPr>
                <w:rFonts w:ascii="PT Astra Serif" w:hAnsi="PT Astra Serif"/>
              </w:rPr>
              <w:t xml:space="preserve"> </w:t>
            </w:r>
            <w:r w:rsidRPr="003967F3">
              <w:rPr>
                <w:rFonts w:ascii="PT Astra Serif" w:hAnsi="PT Astra Serif"/>
              </w:rPr>
              <w:tab/>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5.  Прикатывание ручным катком  (весом не более 100 кг).</w:t>
            </w:r>
          </w:p>
          <w:p w:rsidR="00F12B0B" w:rsidRPr="009A65B5"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 xml:space="preserve">Завоз и подсыпка плодородного грунта (включая стоимость грунта и транспортные расходы) толщина слоя не менее 7 см, в прикатанном виде не менее </w:t>
            </w:r>
            <w:r w:rsidRPr="003967F3">
              <w:rPr>
                <w:rFonts w:ascii="PT Astra Serif" w:hAnsi="PT Astra Serif"/>
              </w:rPr>
              <w:lastRenderedPageBreak/>
              <w:t>5 см.</w:t>
            </w:r>
          </w:p>
          <w:p w:rsidR="00F12B0B" w:rsidRPr="009A65B5"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lastRenderedPageBreak/>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lastRenderedPageBreak/>
              <w:t>3</w:t>
            </w:r>
          </w:p>
        </w:tc>
        <w:tc>
          <w:tcPr>
            <w:tcW w:w="400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color w:val="000000"/>
              </w:rPr>
            </w:pPr>
            <w:r w:rsidRPr="003967F3">
              <w:rPr>
                <w:rFonts w:ascii="PT Astra Serif" w:hAnsi="PT Astra Serif"/>
              </w:rPr>
              <w:t>Планировка ровным слоем плодородного грунта.</w:t>
            </w: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rPr>
          <w:trHeight w:val="1345"/>
        </w:trPr>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4</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 xml:space="preserve">Рыхление плодородного грунта, полив и посев семян газонной травы соответствующих климатическим условиям. </w:t>
            </w:r>
          </w:p>
          <w:p w:rsidR="00F12B0B" w:rsidRPr="003967F3"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5</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Прикатывание ручным катком  (весом не более 100 кг).</w:t>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7E3E32"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bl>
    <w:p w:rsidR="003967F3" w:rsidRPr="009A65B5" w:rsidRDefault="003967F3" w:rsidP="003967F3">
      <w:pPr>
        <w:spacing w:after="0" w:line="240" w:lineRule="auto"/>
        <w:jc w:val="both"/>
        <w:rPr>
          <w:rFonts w:ascii="PT Astra Serif" w:hAnsi="PT Astra Serif"/>
          <w:b/>
          <w:bCs/>
        </w:rPr>
      </w:pPr>
    </w:p>
    <w:p w:rsidR="003967F3" w:rsidRDefault="003967F3" w:rsidP="003967F3">
      <w:pPr>
        <w:spacing w:after="0"/>
        <w:jc w:val="center"/>
        <w:rPr>
          <w:rFonts w:ascii="PT Astra Serif" w:hAnsi="PT Astra Serif"/>
          <w:b/>
        </w:rPr>
      </w:pPr>
      <w:r w:rsidRPr="009A65B5">
        <w:rPr>
          <w:rFonts w:ascii="PT Astra Serif" w:hAnsi="PT Astra Serif"/>
          <w:b/>
        </w:rPr>
        <w:t>НА ТЕРРИТОРИИ ЖИЛИЩНОГО ФОНДА (ОТНОСЯЩЕГОСЯ К МУНИЦИПАЛЬНОЙ СОБСТВЕННОСТИ) И</w:t>
      </w:r>
      <w:r>
        <w:rPr>
          <w:rFonts w:ascii="PT Astra Serif" w:hAnsi="PT Astra Serif"/>
          <w:b/>
        </w:rPr>
        <w:t xml:space="preserve"> НА ТЕРРИТОРИИ ВДОЛЬ УСТРОЕННЫХ </w:t>
      </w:r>
      <w:r w:rsidRPr="009A65B5">
        <w:rPr>
          <w:rFonts w:ascii="PT Astra Serif" w:hAnsi="PT Astra Serif"/>
          <w:b/>
        </w:rPr>
        <w:t>ТРОТУАРОВ</w:t>
      </w:r>
      <w:r>
        <w:rPr>
          <w:rFonts w:ascii="PT Astra Serif" w:hAnsi="PT Astra Serif"/>
          <w:b/>
        </w:rPr>
        <w:t>:</w:t>
      </w:r>
    </w:p>
    <w:p w:rsidR="003967F3" w:rsidRPr="009A65B5" w:rsidRDefault="003967F3" w:rsidP="003967F3">
      <w:pPr>
        <w:spacing w:after="0"/>
        <w:jc w:val="center"/>
        <w:rPr>
          <w:rFonts w:ascii="PT Astra Serif" w:hAnsi="PT Astra Serif"/>
          <w:b/>
        </w:rPr>
      </w:pPr>
    </w:p>
    <w:p w:rsidR="003967F3" w:rsidRPr="009A65B5" w:rsidRDefault="003967F3" w:rsidP="003967F3">
      <w:pPr>
        <w:spacing w:after="0"/>
        <w:rPr>
          <w:rFonts w:ascii="PT Astra Serif" w:hAnsi="PT Astra Serif"/>
        </w:rPr>
      </w:pPr>
    </w:p>
    <w:tbl>
      <w:tblPr>
        <w:tblW w:w="1034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143"/>
        <w:gridCol w:w="1134"/>
        <w:gridCol w:w="1134"/>
        <w:gridCol w:w="1275"/>
        <w:gridCol w:w="1134"/>
      </w:tblGrid>
      <w:tr w:rsidR="00F12B0B" w:rsidRPr="009A65B5" w:rsidTr="00F12B0B">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Наименование затрат</w:t>
            </w:r>
          </w:p>
        </w:tc>
        <w:tc>
          <w:tcPr>
            <w:tcW w:w="1143" w:type="dxa"/>
            <w:vMerge w:val="restart"/>
            <w:tcBorders>
              <w:top w:val="single" w:sz="4" w:space="0" w:color="auto"/>
              <w:left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r>
              <w:rPr>
                <w:rFonts w:ascii="PT Astra Serif" w:hAnsi="PT Astra Serif"/>
              </w:rPr>
              <w:t>Объем работ</w:t>
            </w:r>
          </w:p>
        </w:tc>
        <w:tc>
          <w:tcPr>
            <w:tcW w:w="4677" w:type="dxa"/>
            <w:gridSpan w:val="4"/>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ind w:left="-189" w:firstLine="189"/>
              <w:jc w:val="center"/>
              <w:rPr>
                <w:rFonts w:ascii="PT Astra Serif" w:hAnsi="PT Astra Serif"/>
              </w:rPr>
            </w:pPr>
            <w:r w:rsidRPr="009A65B5">
              <w:rPr>
                <w:rFonts w:ascii="PT Astra Serif" w:hAnsi="PT Astra Serif"/>
              </w:rPr>
              <w:t>Стоимость работ, с учетом НДС (руб.) либо без НДС</w:t>
            </w:r>
          </w:p>
        </w:tc>
      </w:tr>
      <w:tr w:rsidR="00F12B0B" w:rsidRPr="009A65B5" w:rsidTr="00F12B0B">
        <w:tc>
          <w:tcPr>
            <w:tcW w:w="525"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1143" w:type="dxa"/>
            <w:vMerge/>
            <w:tcBorders>
              <w:left w:val="single" w:sz="4" w:space="0" w:color="auto"/>
              <w:bottom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август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сентябрь</w:t>
            </w: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Подготовка основания для газона: срезка растительного слоя, планировка площади,  удаление старой травы, перекопка с</w:t>
            </w:r>
            <w:r>
              <w:rPr>
                <w:rFonts w:ascii="PT Astra Serif" w:hAnsi="PT Astra Serif"/>
              </w:rPr>
              <w:t xml:space="preserve"> внесением удобрения, рыхление.</w:t>
            </w:r>
            <w:r w:rsidRPr="003967F3">
              <w:rPr>
                <w:rFonts w:ascii="PT Astra Serif" w:hAnsi="PT Astra Serif"/>
              </w:rPr>
              <w:t xml:space="preserve"> </w:t>
            </w:r>
            <w:r w:rsidRPr="003967F3">
              <w:rPr>
                <w:rFonts w:ascii="PT Astra Serif" w:hAnsi="PT Astra Serif"/>
              </w:rPr>
              <w:tab/>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5.  Прикатывание ручным катком  (весом не более 100 кг).</w:t>
            </w:r>
          </w:p>
          <w:p w:rsidR="00F12B0B" w:rsidRPr="009A65B5"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F12B0B" w:rsidRPr="009A65B5"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F12B0B" w:rsidRPr="009A65B5" w:rsidRDefault="00F12B0B" w:rsidP="00F12B0B">
            <w:pPr>
              <w:spacing w:after="0" w:line="240" w:lineRule="auto"/>
              <w:rPr>
                <w:rFonts w:ascii="PT Astra Serif" w:hAnsi="PT Astra Serif"/>
                <w:color w:val="000000"/>
              </w:rPr>
            </w:pPr>
            <w:r w:rsidRPr="003967F3">
              <w:rPr>
                <w:rFonts w:ascii="PT Astra Serif" w:hAnsi="PT Astra Serif"/>
              </w:rPr>
              <w:t>Планировка ровным слоем плодородного грунта.</w:t>
            </w: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4</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 xml:space="preserve">Рыхление плодородного грунта, полив и посев семян газонной травы соответствующих климатическим условиям. </w:t>
            </w:r>
          </w:p>
          <w:p w:rsidR="00F12B0B" w:rsidRPr="003967F3"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5</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Прикатывание ручным катком  (весом не более 100 кг).</w:t>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bl>
    <w:p w:rsidR="003967F3" w:rsidRPr="009A65B5" w:rsidRDefault="003967F3" w:rsidP="003967F3">
      <w:pPr>
        <w:spacing w:after="0"/>
        <w:rPr>
          <w:rFonts w:ascii="PT Astra Serif" w:hAnsi="PT Astra Serif"/>
        </w:rPr>
      </w:pPr>
    </w:p>
    <w:p w:rsidR="003967F3" w:rsidRDefault="003967F3" w:rsidP="003967F3">
      <w:pPr>
        <w:spacing w:after="0" w:line="240" w:lineRule="auto"/>
        <w:rPr>
          <w:rFonts w:ascii="PT Astra Serif" w:eastAsia="Calibri" w:hAnsi="PT Astra Serif"/>
          <w:b/>
          <w:bCs/>
        </w:rPr>
      </w:pPr>
    </w:p>
    <w:p w:rsidR="003967F3" w:rsidRDefault="003967F3" w:rsidP="003967F3">
      <w:pPr>
        <w:spacing w:after="0" w:line="240" w:lineRule="auto"/>
        <w:rPr>
          <w:rFonts w:ascii="PT Astra Serif" w:eastAsia="Calibri" w:hAnsi="PT Astra Serif"/>
          <w:b/>
          <w:bCs/>
        </w:rPr>
      </w:pPr>
    </w:p>
    <w:p w:rsidR="003967F3" w:rsidRDefault="003967F3" w:rsidP="003967F3">
      <w:pPr>
        <w:spacing w:after="0" w:line="240" w:lineRule="auto"/>
        <w:rPr>
          <w:rFonts w:ascii="PT Astra Serif" w:eastAsia="Calibri" w:hAnsi="PT Astra Serif"/>
          <w:b/>
          <w:bCs/>
        </w:rPr>
      </w:pPr>
    </w:p>
    <w:p w:rsidR="00D25631" w:rsidRDefault="00D25631" w:rsidP="003967F3">
      <w:pPr>
        <w:tabs>
          <w:tab w:val="left" w:pos="465"/>
        </w:tabs>
        <w:spacing w:after="0"/>
        <w:rPr>
          <w:rFonts w:ascii="PT Astra Serif" w:hAnsi="PT Astra Serif"/>
          <w:b/>
        </w:rPr>
      </w:pPr>
    </w:p>
    <w:p w:rsidR="00D25631" w:rsidRPr="009A65B5" w:rsidRDefault="00D25631" w:rsidP="00D25631">
      <w:pPr>
        <w:spacing w:after="0"/>
        <w:jc w:val="center"/>
        <w:rPr>
          <w:rFonts w:ascii="PT Astra Serif" w:hAnsi="PT Astra Serif"/>
          <w:b/>
        </w:rPr>
      </w:pPr>
      <w:r w:rsidRPr="009A65B5">
        <w:rPr>
          <w:rFonts w:ascii="PT Astra Serif" w:hAnsi="PT Astra Serif"/>
          <w:b/>
        </w:rPr>
        <w:t xml:space="preserve">  </w:t>
      </w:r>
    </w:p>
    <w:p w:rsidR="00D25631" w:rsidRDefault="00D25631" w:rsidP="00700C10">
      <w:pPr>
        <w:spacing w:after="0" w:line="240" w:lineRule="auto"/>
        <w:rPr>
          <w:rFonts w:ascii="PT Astra Serif" w:eastAsia="Calibri" w:hAnsi="PT Astra Serif"/>
          <w:b/>
          <w:bCs/>
        </w:rPr>
      </w:pPr>
    </w:p>
    <w:sectPr w:rsidR="00D25631" w:rsidSect="00A813E4">
      <w:pgSz w:w="11906" w:h="16838"/>
      <w:pgMar w:top="568"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23" w:rsidRDefault="00AA0823" w:rsidP="00B55BF9">
      <w:pPr>
        <w:spacing w:after="0" w:line="240" w:lineRule="auto"/>
      </w:pPr>
      <w:r>
        <w:separator/>
      </w:r>
    </w:p>
  </w:endnote>
  <w:endnote w:type="continuationSeparator" w:id="0">
    <w:p w:rsidR="00AA0823" w:rsidRDefault="00AA082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charset w:val="00"/>
    <w:family w:val="swiss"/>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23" w:rsidRDefault="00AA0823" w:rsidP="00B55BF9">
      <w:pPr>
        <w:spacing w:after="0" w:line="240" w:lineRule="auto"/>
      </w:pPr>
      <w:r>
        <w:separator/>
      </w:r>
    </w:p>
  </w:footnote>
  <w:footnote w:type="continuationSeparator" w:id="0">
    <w:p w:rsidR="00AA0823" w:rsidRDefault="00AA082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E7E04D5"/>
    <w:multiLevelType w:val="singleLevel"/>
    <w:tmpl w:val="D34A6FD8"/>
    <w:lvl w:ilvl="0">
      <w:start w:val="1"/>
      <w:numFmt w:val="decimal"/>
      <w:pStyle w:val="3"/>
      <w:lvlText w:val="%1."/>
      <w:lvlJc w:val="left"/>
      <w:pPr>
        <w:tabs>
          <w:tab w:val="num" w:pos="360"/>
        </w:tabs>
        <w:ind w:left="360" w:hanging="360"/>
      </w:pPr>
    </w:lvl>
  </w:abstractNum>
  <w:abstractNum w:abstractNumId="5">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7">
    <w:nsid w:val="29D926FB"/>
    <w:multiLevelType w:val="hybridMultilevel"/>
    <w:tmpl w:val="63E0E5FE"/>
    <w:styleLink w:val="WWNum21"/>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8">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B46B81"/>
    <w:multiLevelType w:val="hybridMultilevel"/>
    <w:tmpl w:val="2BE092B4"/>
    <w:styleLink w:val="WWNum2111"/>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EE0EC6"/>
    <w:multiLevelType w:val="multilevel"/>
    <w:tmpl w:val="F0B04A72"/>
    <w:styleLink w:val="WWNum211"/>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2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4">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5"/>
  </w:num>
  <w:num w:numId="7">
    <w:abstractNumId w:val="14"/>
  </w:num>
  <w:num w:numId="8">
    <w:abstractNumId w:val="23"/>
  </w:num>
  <w:num w:numId="9">
    <w:abstractNumId w:val="13"/>
  </w:num>
  <w:num w:numId="10">
    <w:abstractNumId w:val="24"/>
  </w:num>
  <w:num w:numId="11">
    <w:abstractNumId w:val="8"/>
  </w:num>
  <w:num w:numId="12">
    <w:abstractNumId w:val="6"/>
  </w:num>
  <w:num w:numId="13">
    <w:abstractNumId w:val="17"/>
  </w:num>
  <w:num w:numId="14">
    <w:abstractNumId w:val="22"/>
  </w:num>
  <w:num w:numId="15">
    <w:abstractNumId w:val="4"/>
  </w:num>
  <w:num w:numId="16">
    <w:abstractNumId w:val="20"/>
  </w:num>
  <w:num w:numId="17">
    <w:abstractNumId w:val="16"/>
  </w:num>
  <w:num w:numId="18">
    <w:abstractNumId w:val="19"/>
  </w:num>
  <w:num w:numId="19">
    <w:abstractNumId w:val="5"/>
  </w:num>
  <w:num w:numId="20">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
  </w:num>
  <w:num w:numId="35">
    <w:abstractNumId w:val="12"/>
  </w:num>
  <w:num w:numId="36">
    <w:abstractNumId w:val="10"/>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998"/>
    <w:rsid w:val="00024B84"/>
    <w:rsid w:val="00024C78"/>
    <w:rsid w:val="00035B95"/>
    <w:rsid w:val="00040C5B"/>
    <w:rsid w:val="000428A2"/>
    <w:rsid w:val="0004739A"/>
    <w:rsid w:val="00052F35"/>
    <w:rsid w:val="00062F62"/>
    <w:rsid w:val="00066804"/>
    <w:rsid w:val="00076018"/>
    <w:rsid w:val="000769B5"/>
    <w:rsid w:val="00077CE7"/>
    <w:rsid w:val="00080FB5"/>
    <w:rsid w:val="0009435D"/>
    <w:rsid w:val="000B2B52"/>
    <w:rsid w:val="000B705B"/>
    <w:rsid w:val="000B7BD0"/>
    <w:rsid w:val="000C3CC0"/>
    <w:rsid w:val="000C7A68"/>
    <w:rsid w:val="000D0EE5"/>
    <w:rsid w:val="000D4673"/>
    <w:rsid w:val="000E0E07"/>
    <w:rsid w:val="000E37F1"/>
    <w:rsid w:val="000F68FB"/>
    <w:rsid w:val="000F6C7E"/>
    <w:rsid w:val="00100AF4"/>
    <w:rsid w:val="001045C6"/>
    <w:rsid w:val="00106938"/>
    <w:rsid w:val="00113567"/>
    <w:rsid w:val="00115264"/>
    <w:rsid w:val="001472AC"/>
    <w:rsid w:val="00151F18"/>
    <w:rsid w:val="0015242F"/>
    <w:rsid w:val="0017113C"/>
    <w:rsid w:val="00171C02"/>
    <w:rsid w:val="001854C7"/>
    <w:rsid w:val="001B659B"/>
    <w:rsid w:val="001C63C6"/>
    <w:rsid w:val="001C790E"/>
    <w:rsid w:val="001D4531"/>
    <w:rsid w:val="001E0BA9"/>
    <w:rsid w:val="001E43E0"/>
    <w:rsid w:val="001E5CF7"/>
    <w:rsid w:val="001E63D0"/>
    <w:rsid w:val="001F107F"/>
    <w:rsid w:val="001F7FC4"/>
    <w:rsid w:val="00207129"/>
    <w:rsid w:val="00212C5E"/>
    <w:rsid w:val="00231E5C"/>
    <w:rsid w:val="00247597"/>
    <w:rsid w:val="0025082D"/>
    <w:rsid w:val="00264E85"/>
    <w:rsid w:val="00265CD7"/>
    <w:rsid w:val="00270DEA"/>
    <w:rsid w:val="00273A23"/>
    <w:rsid w:val="00273EAB"/>
    <w:rsid w:val="00283E65"/>
    <w:rsid w:val="00284BB3"/>
    <w:rsid w:val="00291619"/>
    <w:rsid w:val="00297B73"/>
    <w:rsid w:val="00297E74"/>
    <w:rsid w:val="002A4C9B"/>
    <w:rsid w:val="002A597B"/>
    <w:rsid w:val="002B0D3B"/>
    <w:rsid w:val="002B60C3"/>
    <w:rsid w:val="002E3B60"/>
    <w:rsid w:val="002E56A8"/>
    <w:rsid w:val="002F7B81"/>
    <w:rsid w:val="00301C23"/>
    <w:rsid w:val="003243E8"/>
    <w:rsid w:val="00326415"/>
    <w:rsid w:val="003278E8"/>
    <w:rsid w:val="003308DD"/>
    <w:rsid w:val="00332C8E"/>
    <w:rsid w:val="00340547"/>
    <w:rsid w:val="003446CF"/>
    <w:rsid w:val="0035523B"/>
    <w:rsid w:val="00373B07"/>
    <w:rsid w:val="003801BD"/>
    <w:rsid w:val="003836A6"/>
    <w:rsid w:val="00393E41"/>
    <w:rsid w:val="00393EDA"/>
    <w:rsid w:val="003967F3"/>
    <w:rsid w:val="003B6C52"/>
    <w:rsid w:val="003C3E61"/>
    <w:rsid w:val="003C623A"/>
    <w:rsid w:val="003F3556"/>
    <w:rsid w:val="003F7601"/>
    <w:rsid w:val="0040711A"/>
    <w:rsid w:val="00411218"/>
    <w:rsid w:val="004142DF"/>
    <w:rsid w:val="00422233"/>
    <w:rsid w:val="00430204"/>
    <w:rsid w:val="00430757"/>
    <w:rsid w:val="00436D40"/>
    <w:rsid w:val="00442150"/>
    <w:rsid w:val="00447D2E"/>
    <w:rsid w:val="004572A0"/>
    <w:rsid w:val="00466271"/>
    <w:rsid w:val="00470C41"/>
    <w:rsid w:val="00472441"/>
    <w:rsid w:val="00490069"/>
    <w:rsid w:val="004A37A1"/>
    <w:rsid w:val="004A62DF"/>
    <w:rsid w:val="004B4500"/>
    <w:rsid w:val="004C0671"/>
    <w:rsid w:val="004E320E"/>
    <w:rsid w:val="004F2DBC"/>
    <w:rsid w:val="004F6FD2"/>
    <w:rsid w:val="0051387F"/>
    <w:rsid w:val="005337A8"/>
    <w:rsid w:val="00544C41"/>
    <w:rsid w:val="00545265"/>
    <w:rsid w:val="00551C29"/>
    <w:rsid w:val="005638D5"/>
    <w:rsid w:val="00563F68"/>
    <w:rsid w:val="00565A01"/>
    <w:rsid w:val="00571828"/>
    <w:rsid w:val="00577EAF"/>
    <w:rsid w:val="00584B59"/>
    <w:rsid w:val="005921AC"/>
    <w:rsid w:val="005A1021"/>
    <w:rsid w:val="005A1141"/>
    <w:rsid w:val="005A4BEA"/>
    <w:rsid w:val="005A63D1"/>
    <w:rsid w:val="005C16A6"/>
    <w:rsid w:val="005D790A"/>
    <w:rsid w:val="005E4758"/>
    <w:rsid w:val="005E55E1"/>
    <w:rsid w:val="005F2B05"/>
    <w:rsid w:val="00604225"/>
    <w:rsid w:val="00604AF0"/>
    <w:rsid w:val="00620863"/>
    <w:rsid w:val="0062237D"/>
    <w:rsid w:val="00630FE2"/>
    <w:rsid w:val="006346A8"/>
    <w:rsid w:val="00644DD4"/>
    <w:rsid w:val="00653E57"/>
    <w:rsid w:val="00661798"/>
    <w:rsid w:val="00671EBE"/>
    <w:rsid w:val="006829EE"/>
    <w:rsid w:val="00686991"/>
    <w:rsid w:val="006963A6"/>
    <w:rsid w:val="00697304"/>
    <w:rsid w:val="006978B4"/>
    <w:rsid w:val="00697D30"/>
    <w:rsid w:val="006A0A1C"/>
    <w:rsid w:val="006A31FF"/>
    <w:rsid w:val="006B66B2"/>
    <w:rsid w:val="006C55E1"/>
    <w:rsid w:val="006C6266"/>
    <w:rsid w:val="006D4322"/>
    <w:rsid w:val="006E45F5"/>
    <w:rsid w:val="006E5C5F"/>
    <w:rsid w:val="00700C10"/>
    <w:rsid w:val="00703F28"/>
    <w:rsid w:val="007215AF"/>
    <w:rsid w:val="00722053"/>
    <w:rsid w:val="007629A1"/>
    <w:rsid w:val="0077131D"/>
    <w:rsid w:val="0078186A"/>
    <w:rsid w:val="00782286"/>
    <w:rsid w:val="0078369A"/>
    <w:rsid w:val="00785D51"/>
    <w:rsid w:val="00793045"/>
    <w:rsid w:val="007D6F6A"/>
    <w:rsid w:val="007E3E32"/>
    <w:rsid w:val="007E7AB5"/>
    <w:rsid w:val="007F0CA5"/>
    <w:rsid w:val="008013D7"/>
    <w:rsid w:val="008111D1"/>
    <w:rsid w:val="008116B6"/>
    <w:rsid w:val="00812AE9"/>
    <w:rsid w:val="00815D35"/>
    <w:rsid w:val="008358D8"/>
    <w:rsid w:val="00842BB3"/>
    <w:rsid w:val="00854D6B"/>
    <w:rsid w:val="008733A5"/>
    <w:rsid w:val="00874688"/>
    <w:rsid w:val="00883996"/>
    <w:rsid w:val="00884ACC"/>
    <w:rsid w:val="00892179"/>
    <w:rsid w:val="00896BB4"/>
    <w:rsid w:val="008B0290"/>
    <w:rsid w:val="008B0D6D"/>
    <w:rsid w:val="008B326D"/>
    <w:rsid w:val="008B3C5B"/>
    <w:rsid w:val="008B52AA"/>
    <w:rsid w:val="008C0469"/>
    <w:rsid w:val="008C4C71"/>
    <w:rsid w:val="008D0F9F"/>
    <w:rsid w:val="008D19B0"/>
    <w:rsid w:val="008E243D"/>
    <w:rsid w:val="008E3A39"/>
    <w:rsid w:val="008F7959"/>
    <w:rsid w:val="009013B3"/>
    <w:rsid w:val="00905265"/>
    <w:rsid w:val="00910E1A"/>
    <w:rsid w:val="00914047"/>
    <w:rsid w:val="009376D2"/>
    <w:rsid w:val="00940501"/>
    <w:rsid w:val="00951C30"/>
    <w:rsid w:val="009523E1"/>
    <w:rsid w:val="0096299E"/>
    <w:rsid w:val="0097558C"/>
    <w:rsid w:val="009A3FEF"/>
    <w:rsid w:val="009A65B5"/>
    <w:rsid w:val="009B1225"/>
    <w:rsid w:val="009B4012"/>
    <w:rsid w:val="009C75E2"/>
    <w:rsid w:val="009E6702"/>
    <w:rsid w:val="00A072EC"/>
    <w:rsid w:val="00A10676"/>
    <w:rsid w:val="00A1307A"/>
    <w:rsid w:val="00A24079"/>
    <w:rsid w:val="00A24836"/>
    <w:rsid w:val="00A26FDD"/>
    <w:rsid w:val="00A51841"/>
    <w:rsid w:val="00A56E03"/>
    <w:rsid w:val="00A609AE"/>
    <w:rsid w:val="00A60AC4"/>
    <w:rsid w:val="00A6227A"/>
    <w:rsid w:val="00A71753"/>
    <w:rsid w:val="00A813E4"/>
    <w:rsid w:val="00A908EB"/>
    <w:rsid w:val="00AA0823"/>
    <w:rsid w:val="00AC0C1C"/>
    <w:rsid w:val="00AC2E56"/>
    <w:rsid w:val="00AC386E"/>
    <w:rsid w:val="00AC78C7"/>
    <w:rsid w:val="00AE7A79"/>
    <w:rsid w:val="00AF52A5"/>
    <w:rsid w:val="00B05E28"/>
    <w:rsid w:val="00B1666C"/>
    <w:rsid w:val="00B17B63"/>
    <w:rsid w:val="00B20537"/>
    <w:rsid w:val="00B55BF9"/>
    <w:rsid w:val="00B61773"/>
    <w:rsid w:val="00B61E9B"/>
    <w:rsid w:val="00B65AC2"/>
    <w:rsid w:val="00B735D1"/>
    <w:rsid w:val="00B75D23"/>
    <w:rsid w:val="00B81D46"/>
    <w:rsid w:val="00B91019"/>
    <w:rsid w:val="00BA0766"/>
    <w:rsid w:val="00BA5248"/>
    <w:rsid w:val="00BA765B"/>
    <w:rsid w:val="00BB3AA1"/>
    <w:rsid w:val="00BD2CF7"/>
    <w:rsid w:val="00BD4A61"/>
    <w:rsid w:val="00BE241C"/>
    <w:rsid w:val="00BF2CF1"/>
    <w:rsid w:val="00BF35DB"/>
    <w:rsid w:val="00BF55D2"/>
    <w:rsid w:val="00C02CCA"/>
    <w:rsid w:val="00C03F78"/>
    <w:rsid w:val="00C17494"/>
    <w:rsid w:val="00C33BB6"/>
    <w:rsid w:val="00C35307"/>
    <w:rsid w:val="00C40D7D"/>
    <w:rsid w:val="00C56AD3"/>
    <w:rsid w:val="00C6538E"/>
    <w:rsid w:val="00C7706C"/>
    <w:rsid w:val="00C97EA0"/>
    <w:rsid w:val="00CA311D"/>
    <w:rsid w:val="00CB0B29"/>
    <w:rsid w:val="00CB579D"/>
    <w:rsid w:val="00CC220E"/>
    <w:rsid w:val="00CC522D"/>
    <w:rsid w:val="00CE0880"/>
    <w:rsid w:val="00CF20FF"/>
    <w:rsid w:val="00D0311C"/>
    <w:rsid w:val="00D25631"/>
    <w:rsid w:val="00D27D10"/>
    <w:rsid w:val="00D317C4"/>
    <w:rsid w:val="00D37FE6"/>
    <w:rsid w:val="00D57811"/>
    <w:rsid w:val="00D66919"/>
    <w:rsid w:val="00D717B0"/>
    <w:rsid w:val="00DA6CE7"/>
    <w:rsid w:val="00DC6B4C"/>
    <w:rsid w:val="00DC7CB5"/>
    <w:rsid w:val="00DE4E25"/>
    <w:rsid w:val="00DE5A7D"/>
    <w:rsid w:val="00DF57A6"/>
    <w:rsid w:val="00E06497"/>
    <w:rsid w:val="00E0671E"/>
    <w:rsid w:val="00E2067D"/>
    <w:rsid w:val="00E22DF2"/>
    <w:rsid w:val="00E2326E"/>
    <w:rsid w:val="00E33B95"/>
    <w:rsid w:val="00E3472C"/>
    <w:rsid w:val="00E41384"/>
    <w:rsid w:val="00E47320"/>
    <w:rsid w:val="00E47D54"/>
    <w:rsid w:val="00E5298D"/>
    <w:rsid w:val="00E53282"/>
    <w:rsid w:val="00E539B0"/>
    <w:rsid w:val="00E5630C"/>
    <w:rsid w:val="00E63E6F"/>
    <w:rsid w:val="00E86B25"/>
    <w:rsid w:val="00E95B9D"/>
    <w:rsid w:val="00EA35D9"/>
    <w:rsid w:val="00EA3BDC"/>
    <w:rsid w:val="00EB5933"/>
    <w:rsid w:val="00EC3ABA"/>
    <w:rsid w:val="00EC68E9"/>
    <w:rsid w:val="00EC6C53"/>
    <w:rsid w:val="00ED1B5D"/>
    <w:rsid w:val="00ED2EBA"/>
    <w:rsid w:val="00ED6416"/>
    <w:rsid w:val="00ED7615"/>
    <w:rsid w:val="00ED790D"/>
    <w:rsid w:val="00EE1B2C"/>
    <w:rsid w:val="00EE1C1E"/>
    <w:rsid w:val="00EE73C5"/>
    <w:rsid w:val="00EE7D14"/>
    <w:rsid w:val="00EF09C8"/>
    <w:rsid w:val="00F03119"/>
    <w:rsid w:val="00F11C95"/>
    <w:rsid w:val="00F12B0B"/>
    <w:rsid w:val="00F12DD5"/>
    <w:rsid w:val="00F13ABA"/>
    <w:rsid w:val="00F2275D"/>
    <w:rsid w:val="00F3372A"/>
    <w:rsid w:val="00F34F0C"/>
    <w:rsid w:val="00F43C31"/>
    <w:rsid w:val="00F442A4"/>
    <w:rsid w:val="00F653B5"/>
    <w:rsid w:val="00F663F1"/>
    <w:rsid w:val="00F70F7B"/>
    <w:rsid w:val="00F734F7"/>
    <w:rsid w:val="00FA2CFD"/>
    <w:rsid w:val="00FA74FF"/>
    <w:rsid w:val="00FB423C"/>
    <w:rsid w:val="00FC1838"/>
    <w:rsid w:val="00FC6A89"/>
    <w:rsid w:val="00FD1447"/>
    <w:rsid w:val="00FD1B21"/>
    <w:rsid w:val="00FE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967F3"/>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Document Header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 w:type="numbering" w:customStyle="1" w:styleId="2fc">
    <w:name w:val="Нет списка2"/>
    <w:next w:val="a5"/>
    <w:uiPriority w:val="99"/>
    <w:semiHidden/>
    <w:unhideWhenUsed/>
    <w:rsid w:val="00722053"/>
  </w:style>
  <w:style w:type="numbering" w:customStyle="1" w:styleId="120">
    <w:name w:val="Нет списка12"/>
    <w:next w:val="a5"/>
    <w:uiPriority w:val="99"/>
    <w:semiHidden/>
    <w:unhideWhenUsed/>
    <w:rsid w:val="00722053"/>
  </w:style>
  <w:style w:type="numbering" w:customStyle="1" w:styleId="1110">
    <w:name w:val="Нет списка111"/>
    <w:next w:val="a5"/>
    <w:uiPriority w:val="99"/>
    <w:semiHidden/>
    <w:unhideWhenUsed/>
    <w:rsid w:val="00722053"/>
  </w:style>
  <w:style w:type="numbering" w:customStyle="1" w:styleId="WWNum21">
    <w:name w:val="WWNum21"/>
    <w:rsid w:val="00722053"/>
    <w:pPr>
      <w:numPr>
        <w:numId w:val="23"/>
      </w:numPr>
    </w:pPr>
  </w:style>
  <w:style w:type="numbering" w:customStyle="1" w:styleId="3f5">
    <w:name w:val="Нет списка3"/>
    <w:next w:val="a5"/>
    <w:uiPriority w:val="99"/>
    <w:semiHidden/>
    <w:unhideWhenUsed/>
    <w:rsid w:val="003967F3"/>
  </w:style>
  <w:style w:type="numbering" w:customStyle="1" w:styleId="130">
    <w:name w:val="Нет списка13"/>
    <w:next w:val="a5"/>
    <w:uiPriority w:val="99"/>
    <w:semiHidden/>
    <w:unhideWhenUsed/>
    <w:rsid w:val="003967F3"/>
  </w:style>
  <w:style w:type="numbering" w:customStyle="1" w:styleId="1120">
    <w:name w:val="Нет списка112"/>
    <w:next w:val="a5"/>
    <w:uiPriority w:val="99"/>
    <w:semiHidden/>
    <w:unhideWhenUsed/>
    <w:rsid w:val="003967F3"/>
  </w:style>
  <w:style w:type="numbering" w:customStyle="1" w:styleId="WWNum22">
    <w:name w:val="WWNum22"/>
    <w:rsid w:val="003967F3"/>
  </w:style>
  <w:style w:type="numbering" w:customStyle="1" w:styleId="21c">
    <w:name w:val="Нет списка21"/>
    <w:next w:val="a5"/>
    <w:uiPriority w:val="99"/>
    <w:semiHidden/>
    <w:unhideWhenUsed/>
    <w:rsid w:val="003967F3"/>
  </w:style>
  <w:style w:type="numbering" w:customStyle="1" w:styleId="121">
    <w:name w:val="Нет списка121"/>
    <w:next w:val="a5"/>
    <w:uiPriority w:val="99"/>
    <w:semiHidden/>
    <w:unhideWhenUsed/>
    <w:rsid w:val="003967F3"/>
  </w:style>
  <w:style w:type="numbering" w:customStyle="1" w:styleId="1111">
    <w:name w:val="Нет списка1111"/>
    <w:next w:val="a5"/>
    <w:uiPriority w:val="99"/>
    <w:semiHidden/>
    <w:unhideWhenUsed/>
    <w:rsid w:val="003967F3"/>
  </w:style>
  <w:style w:type="numbering" w:customStyle="1" w:styleId="WWNum211">
    <w:name w:val="WWNum211"/>
    <w:rsid w:val="003967F3"/>
    <w:pPr>
      <w:numPr>
        <w:numId w:val="35"/>
      </w:numPr>
    </w:pPr>
  </w:style>
  <w:style w:type="numbering" w:customStyle="1" w:styleId="2110">
    <w:name w:val="Нет списка211"/>
    <w:next w:val="a5"/>
    <w:uiPriority w:val="99"/>
    <w:semiHidden/>
    <w:unhideWhenUsed/>
    <w:rsid w:val="003967F3"/>
  </w:style>
  <w:style w:type="numbering" w:customStyle="1" w:styleId="1211">
    <w:name w:val="Нет списка1211"/>
    <w:next w:val="a5"/>
    <w:uiPriority w:val="99"/>
    <w:semiHidden/>
    <w:unhideWhenUsed/>
    <w:rsid w:val="003967F3"/>
  </w:style>
  <w:style w:type="numbering" w:customStyle="1" w:styleId="11111">
    <w:name w:val="Нет списка11111"/>
    <w:next w:val="a5"/>
    <w:uiPriority w:val="99"/>
    <w:semiHidden/>
    <w:unhideWhenUsed/>
    <w:rsid w:val="003967F3"/>
  </w:style>
  <w:style w:type="numbering" w:customStyle="1" w:styleId="WWNum2111">
    <w:name w:val="WWNum2111"/>
    <w:rsid w:val="003967F3"/>
    <w:pPr>
      <w:numPr>
        <w:numId w:val="36"/>
      </w:numPr>
    </w:pPr>
  </w:style>
  <w:style w:type="numbering" w:customStyle="1" w:styleId="4a">
    <w:name w:val="Нет списка4"/>
    <w:next w:val="a5"/>
    <w:uiPriority w:val="99"/>
    <w:semiHidden/>
    <w:unhideWhenUsed/>
    <w:rsid w:val="00D57811"/>
  </w:style>
  <w:style w:type="numbering" w:customStyle="1" w:styleId="140">
    <w:name w:val="Нет списка14"/>
    <w:next w:val="a5"/>
    <w:uiPriority w:val="99"/>
    <w:semiHidden/>
    <w:unhideWhenUsed/>
    <w:rsid w:val="00D57811"/>
  </w:style>
  <w:style w:type="numbering" w:customStyle="1" w:styleId="1130">
    <w:name w:val="Нет списка113"/>
    <w:next w:val="a5"/>
    <w:uiPriority w:val="99"/>
    <w:semiHidden/>
    <w:unhideWhenUsed/>
    <w:rsid w:val="00D57811"/>
  </w:style>
  <w:style w:type="numbering" w:customStyle="1" w:styleId="WWNum23">
    <w:name w:val="WWNum23"/>
    <w:rsid w:val="00D57811"/>
  </w:style>
  <w:style w:type="numbering" w:customStyle="1" w:styleId="222">
    <w:name w:val="Нет списка22"/>
    <w:next w:val="a5"/>
    <w:uiPriority w:val="99"/>
    <w:semiHidden/>
    <w:unhideWhenUsed/>
    <w:rsid w:val="00D57811"/>
  </w:style>
  <w:style w:type="numbering" w:customStyle="1" w:styleId="122">
    <w:name w:val="Нет списка122"/>
    <w:next w:val="a5"/>
    <w:uiPriority w:val="99"/>
    <w:semiHidden/>
    <w:unhideWhenUsed/>
    <w:rsid w:val="00D57811"/>
  </w:style>
  <w:style w:type="numbering" w:customStyle="1" w:styleId="1112">
    <w:name w:val="Нет списка1112"/>
    <w:next w:val="a5"/>
    <w:uiPriority w:val="99"/>
    <w:semiHidden/>
    <w:unhideWhenUsed/>
    <w:rsid w:val="00D57811"/>
  </w:style>
  <w:style w:type="numbering" w:customStyle="1" w:styleId="WWNum212">
    <w:name w:val="WWNum212"/>
    <w:rsid w:val="00D57811"/>
  </w:style>
  <w:style w:type="numbering" w:customStyle="1" w:styleId="2120">
    <w:name w:val="Нет списка212"/>
    <w:next w:val="a5"/>
    <w:uiPriority w:val="99"/>
    <w:semiHidden/>
    <w:unhideWhenUsed/>
    <w:rsid w:val="00D57811"/>
  </w:style>
  <w:style w:type="numbering" w:customStyle="1" w:styleId="1212">
    <w:name w:val="Нет списка1212"/>
    <w:next w:val="a5"/>
    <w:uiPriority w:val="99"/>
    <w:semiHidden/>
    <w:unhideWhenUsed/>
    <w:rsid w:val="00D57811"/>
  </w:style>
  <w:style w:type="numbering" w:customStyle="1" w:styleId="11112">
    <w:name w:val="Нет списка11112"/>
    <w:next w:val="a5"/>
    <w:uiPriority w:val="99"/>
    <w:semiHidden/>
    <w:unhideWhenUsed/>
    <w:rsid w:val="00D57811"/>
  </w:style>
  <w:style w:type="numbering" w:customStyle="1" w:styleId="WWNum2112">
    <w:name w:val="WWNum2112"/>
    <w:rsid w:val="00D57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967F3"/>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Document Header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 w:type="numbering" w:customStyle="1" w:styleId="2fc">
    <w:name w:val="Нет списка2"/>
    <w:next w:val="a5"/>
    <w:uiPriority w:val="99"/>
    <w:semiHidden/>
    <w:unhideWhenUsed/>
    <w:rsid w:val="00722053"/>
  </w:style>
  <w:style w:type="numbering" w:customStyle="1" w:styleId="120">
    <w:name w:val="Нет списка12"/>
    <w:next w:val="a5"/>
    <w:uiPriority w:val="99"/>
    <w:semiHidden/>
    <w:unhideWhenUsed/>
    <w:rsid w:val="00722053"/>
  </w:style>
  <w:style w:type="numbering" w:customStyle="1" w:styleId="1110">
    <w:name w:val="Нет списка111"/>
    <w:next w:val="a5"/>
    <w:uiPriority w:val="99"/>
    <w:semiHidden/>
    <w:unhideWhenUsed/>
    <w:rsid w:val="00722053"/>
  </w:style>
  <w:style w:type="numbering" w:customStyle="1" w:styleId="WWNum21">
    <w:name w:val="WWNum21"/>
    <w:rsid w:val="00722053"/>
    <w:pPr>
      <w:numPr>
        <w:numId w:val="23"/>
      </w:numPr>
    </w:pPr>
  </w:style>
  <w:style w:type="numbering" w:customStyle="1" w:styleId="3f5">
    <w:name w:val="Нет списка3"/>
    <w:next w:val="a5"/>
    <w:uiPriority w:val="99"/>
    <w:semiHidden/>
    <w:unhideWhenUsed/>
    <w:rsid w:val="003967F3"/>
  </w:style>
  <w:style w:type="numbering" w:customStyle="1" w:styleId="130">
    <w:name w:val="Нет списка13"/>
    <w:next w:val="a5"/>
    <w:uiPriority w:val="99"/>
    <w:semiHidden/>
    <w:unhideWhenUsed/>
    <w:rsid w:val="003967F3"/>
  </w:style>
  <w:style w:type="numbering" w:customStyle="1" w:styleId="1120">
    <w:name w:val="Нет списка112"/>
    <w:next w:val="a5"/>
    <w:uiPriority w:val="99"/>
    <w:semiHidden/>
    <w:unhideWhenUsed/>
    <w:rsid w:val="003967F3"/>
  </w:style>
  <w:style w:type="numbering" w:customStyle="1" w:styleId="WWNum22">
    <w:name w:val="WWNum22"/>
    <w:rsid w:val="003967F3"/>
  </w:style>
  <w:style w:type="numbering" w:customStyle="1" w:styleId="21c">
    <w:name w:val="Нет списка21"/>
    <w:next w:val="a5"/>
    <w:uiPriority w:val="99"/>
    <w:semiHidden/>
    <w:unhideWhenUsed/>
    <w:rsid w:val="003967F3"/>
  </w:style>
  <w:style w:type="numbering" w:customStyle="1" w:styleId="121">
    <w:name w:val="Нет списка121"/>
    <w:next w:val="a5"/>
    <w:uiPriority w:val="99"/>
    <w:semiHidden/>
    <w:unhideWhenUsed/>
    <w:rsid w:val="003967F3"/>
  </w:style>
  <w:style w:type="numbering" w:customStyle="1" w:styleId="1111">
    <w:name w:val="Нет списка1111"/>
    <w:next w:val="a5"/>
    <w:uiPriority w:val="99"/>
    <w:semiHidden/>
    <w:unhideWhenUsed/>
    <w:rsid w:val="003967F3"/>
  </w:style>
  <w:style w:type="numbering" w:customStyle="1" w:styleId="WWNum211">
    <w:name w:val="WWNum211"/>
    <w:rsid w:val="003967F3"/>
    <w:pPr>
      <w:numPr>
        <w:numId w:val="35"/>
      </w:numPr>
    </w:pPr>
  </w:style>
  <w:style w:type="numbering" w:customStyle="1" w:styleId="2110">
    <w:name w:val="Нет списка211"/>
    <w:next w:val="a5"/>
    <w:uiPriority w:val="99"/>
    <w:semiHidden/>
    <w:unhideWhenUsed/>
    <w:rsid w:val="003967F3"/>
  </w:style>
  <w:style w:type="numbering" w:customStyle="1" w:styleId="1211">
    <w:name w:val="Нет списка1211"/>
    <w:next w:val="a5"/>
    <w:uiPriority w:val="99"/>
    <w:semiHidden/>
    <w:unhideWhenUsed/>
    <w:rsid w:val="003967F3"/>
  </w:style>
  <w:style w:type="numbering" w:customStyle="1" w:styleId="11111">
    <w:name w:val="Нет списка11111"/>
    <w:next w:val="a5"/>
    <w:uiPriority w:val="99"/>
    <w:semiHidden/>
    <w:unhideWhenUsed/>
    <w:rsid w:val="003967F3"/>
  </w:style>
  <w:style w:type="numbering" w:customStyle="1" w:styleId="WWNum2111">
    <w:name w:val="WWNum2111"/>
    <w:rsid w:val="003967F3"/>
    <w:pPr>
      <w:numPr>
        <w:numId w:val="36"/>
      </w:numPr>
    </w:pPr>
  </w:style>
  <w:style w:type="numbering" w:customStyle="1" w:styleId="4a">
    <w:name w:val="Нет списка4"/>
    <w:next w:val="a5"/>
    <w:uiPriority w:val="99"/>
    <w:semiHidden/>
    <w:unhideWhenUsed/>
    <w:rsid w:val="00D57811"/>
  </w:style>
  <w:style w:type="numbering" w:customStyle="1" w:styleId="140">
    <w:name w:val="Нет списка14"/>
    <w:next w:val="a5"/>
    <w:uiPriority w:val="99"/>
    <w:semiHidden/>
    <w:unhideWhenUsed/>
    <w:rsid w:val="00D57811"/>
  </w:style>
  <w:style w:type="numbering" w:customStyle="1" w:styleId="1130">
    <w:name w:val="Нет списка113"/>
    <w:next w:val="a5"/>
    <w:uiPriority w:val="99"/>
    <w:semiHidden/>
    <w:unhideWhenUsed/>
    <w:rsid w:val="00D57811"/>
  </w:style>
  <w:style w:type="numbering" w:customStyle="1" w:styleId="WWNum23">
    <w:name w:val="WWNum23"/>
    <w:rsid w:val="00D57811"/>
  </w:style>
  <w:style w:type="numbering" w:customStyle="1" w:styleId="222">
    <w:name w:val="Нет списка22"/>
    <w:next w:val="a5"/>
    <w:uiPriority w:val="99"/>
    <w:semiHidden/>
    <w:unhideWhenUsed/>
    <w:rsid w:val="00D57811"/>
  </w:style>
  <w:style w:type="numbering" w:customStyle="1" w:styleId="122">
    <w:name w:val="Нет списка122"/>
    <w:next w:val="a5"/>
    <w:uiPriority w:val="99"/>
    <w:semiHidden/>
    <w:unhideWhenUsed/>
    <w:rsid w:val="00D57811"/>
  </w:style>
  <w:style w:type="numbering" w:customStyle="1" w:styleId="1112">
    <w:name w:val="Нет списка1112"/>
    <w:next w:val="a5"/>
    <w:uiPriority w:val="99"/>
    <w:semiHidden/>
    <w:unhideWhenUsed/>
    <w:rsid w:val="00D57811"/>
  </w:style>
  <w:style w:type="numbering" w:customStyle="1" w:styleId="WWNum212">
    <w:name w:val="WWNum212"/>
    <w:rsid w:val="00D57811"/>
  </w:style>
  <w:style w:type="numbering" w:customStyle="1" w:styleId="2120">
    <w:name w:val="Нет списка212"/>
    <w:next w:val="a5"/>
    <w:uiPriority w:val="99"/>
    <w:semiHidden/>
    <w:unhideWhenUsed/>
    <w:rsid w:val="00D57811"/>
  </w:style>
  <w:style w:type="numbering" w:customStyle="1" w:styleId="1212">
    <w:name w:val="Нет списка1212"/>
    <w:next w:val="a5"/>
    <w:uiPriority w:val="99"/>
    <w:semiHidden/>
    <w:unhideWhenUsed/>
    <w:rsid w:val="00D57811"/>
  </w:style>
  <w:style w:type="numbering" w:customStyle="1" w:styleId="11112">
    <w:name w:val="Нет списка11112"/>
    <w:next w:val="a5"/>
    <w:uiPriority w:val="99"/>
    <w:semiHidden/>
    <w:unhideWhenUsed/>
    <w:rsid w:val="00D57811"/>
  </w:style>
  <w:style w:type="numbering" w:customStyle="1" w:styleId="WWNum2112">
    <w:name w:val="WWNum2112"/>
    <w:rsid w:val="00D5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19567961">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140003427">
      <w:bodyDiv w:val="1"/>
      <w:marLeft w:val="0"/>
      <w:marRight w:val="0"/>
      <w:marTop w:val="0"/>
      <w:marBottom w:val="0"/>
      <w:divBdr>
        <w:top w:val="none" w:sz="0" w:space="0" w:color="auto"/>
        <w:left w:val="none" w:sz="0" w:space="0" w:color="auto"/>
        <w:bottom w:val="none" w:sz="0" w:space="0" w:color="auto"/>
        <w:right w:val="none" w:sz="0" w:space="0" w:color="auto"/>
      </w:divBdr>
    </w:div>
    <w:div w:id="253906073">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09093401">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443036091">
      <w:bodyDiv w:val="1"/>
      <w:marLeft w:val="0"/>
      <w:marRight w:val="0"/>
      <w:marTop w:val="0"/>
      <w:marBottom w:val="0"/>
      <w:divBdr>
        <w:top w:val="none" w:sz="0" w:space="0" w:color="auto"/>
        <w:left w:val="none" w:sz="0" w:space="0" w:color="auto"/>
        <w:bottom w:val="none" w:sz="0" w:space="0" w:color="auto"/>
        <w:right w:val="none" w:sz="0" w:space="0" w:color="auto"/>
      </w:divBdr>
    </w:div>
    <w:div w:id="514929025">
      <w:bodyDiv w:val="1"/>
      <w:marLeft w:val="0"/>
      <w:marRight w:val="0"/>
      <w:marTop w:val="0"/>
      <w:marBottom w:val="0"/>
      <w:divBdr>
        <w:top w:val="none" w:sz="0" w:space="0" w:color="auto"/>
        <w:left w:val="none" w:sz="0" w:space="0" w:color="auto"/>
        <w:bottom w:val="none" w:sz="0" w:space="0" w:color="auto"/>
        <w:right w:val="none" w:sz="0" w:space="0" w:color="auto"/>
      </w:divBdr>
    </w:div>
    <w:div w:id="557253909">
      <w:bodyDiv w:val="1"/>
      <w:marLeft w:val="0"/>
      <w:marRight w:val="0"/>
      <w:marTop w:val="0"/>
      <w:marBottom w:val="0"/>
      <w:divBdr>
        <w:top w:val="none" w:sz="0" w:space="0" w:color="auto"/>
        <w:left w:val="none" w:sz="0" w:space="0" w:color="auto"/>
        <w:bottom w:val="none" w:sz="0" w:space="0" w:color="auto"/>
        <w:right w:val="none" w:sz="0" w:space="0" w:color="auto"/>
      </w:divBdr>
    </w:div>
    <w:div w:id="612633115">
      <w:bodyDiv w:val="1"/>
      <w:marLeft w:val="0"/>
      <w:marRight w:val="0"/>
      <w:marTop w:val="0"/>
      <w:marBottom w:val="0"/>
      <w:divBdr>
        <w:top w:val="none" w:sz="0" w:space="0" w:color="auto"/>
        <w:left w:val="none" w:sz="0" w:space="0" w:color="auto"/>
        <w:bottom w:val="none" w:sz="0" w:space="0" w:color="auto"/>
        <w:right w:val="none" w:sz="0" w:space="0" w:color="auto"/>
      </w:divBdr>
    </w:div>
    <w:div w:id="630983762">
      <w:bodyDiv w:val="1"/>
      <w:marLeft w:val="0"/>
      <w:marRight w:val="0"/>
      <w:marTop w:val="0"/>
      <w:marBottom w:val="0"/>
      <w:divBdr>
        <w:top w:val="none" w:sz="0" w:space="0" w:color="auto"/>
        <w:left w:val="none" w:sz="0" w:space="0" w:color="auto"/>
        <w:bottom w:val="none" w:sz="0" w:space="0" w:color="auto"/>
        <w:right w:val="none" w:sz="0" w:space="0" w:color="auto"/>
      </w:divBdr>
    </w:div>
    <w:div w:id="669992616">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746148757">
      <w:bodyDiv w:val="1"/>
      <w:marLeft w:val="0"/>
      <w:marRight w:val="0"/>
      <w:marTop w:val="0"/>
      <w:marBottom w:val="0"/>
      <w:divBdr>
        <w:top w:val="none" w:sz="0" w:space="0" w:color="auto"/>
        <w:left w:val="none" w:sz="0" w:space="0" w:color="auto"/>
        <w:bottom w:val="none" w:sz="0" w:space="0" w:color="auto"/>
        <w:right w:val="none" w:sz="0" w:space="0" w:color="auto"/>
      </w:divBdr>
    </w:div>
    <w:div w:id="845826266">
      <w:bodyDiv w:val="1"/>
      <w:marLeft w:val="0"/>
      <w:marRight w:val="0"/>
      <w:marTop w:val="0"/>
      <w:marBottom w:val="0"/>
      <w:divBdr>
        <w:top w:val="none" w:sz="0" w:space="0" w:color="auto"/>
        <w:left w:val="none" w:sz="0" w:space="0" w:color="auto"/>
        <w:bottom w:val="none" w:sz="0" w:space="0" w:color="auto"/>
        <w:right w:val="none" w:sz="0" w:space="0" w:color="auto"/>
      </w:divBdr>
    </w:div>
    <w:div w:id="945964928">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3528679">
      <w:bodyDiv w:val="1"/>
      <w:marLeft w:val="0"/>
      <w:marRight w:val="0"/>
      <w:marTop w:val="0"/>
      <w:marBottom w:val="0"/>
      <w:divBdr>
        <w:top w:val="none" w:sz="0" w:space="0" w:color="auto"/>
        <w:left w:val="none" w:sz="0" w:space="0" w:color="auto"/>
        <w:bottom w:val="none" w:sz="0" w:space="0" w:color="auto"/>
        <w:right w:val="none" w:sz="0" w:space="0" w:color="auto"/>
      </w:divBdr>
    </w:div>
    <w:div w:id="1072578229">
      <w:bodyDiv w:val="1"/>
      <w:marLeft w:val="0"/>
      <w:marRight w:val="0"/>
      <w:marTop w:val="0"/>
      <w:marBottom w:val="0"/>
      <w:divBdr>
        <w:top w:val="none" w:sz="0" w:space="0" w:color="auto"/>
        <w:left w:val="none" w:sz="0" w:space="0" w:color="auto"/>
        <w:bottom w:val="none" w:sz="0" w:space="0" w:color="auto"/>
        <w:right w:val="none" w:sz="0" w:space="0" w:color="auto"/>
      </w:divBdr>
    </w:div>
    <w:div w:id="1113984330">
      <w:bodyDiv w:val="1"/>
      <w:marLeft w:val="0"/>
      <w:marRight w:val="0"/>
      <w:marTop w:val="0"/>
      <w:marBottom w:val="0"/>
      <w:divBdr>
        <w:top w:val="none" w:sz="0" w:space="0" w:color="auto"/>
        <w:left w:val="none" w:sz="0" w:space="0" w:color="auto"/>
        <w:bottom w:val="none" w:sz="0" w:space="0" w:color="auto"/>
        <w:right w:val="none" w:sz="0" w:space="0" w:color="auto"/>
      </w:divBdr>
    </w:div>
    <w:div w:id="1142040042">
      <w:bodyDiv w:val="1"/>
      <w:marLeft w:val="0"/>
      <w:marRight w:val="0"/>
      <w:marTop w:val="0"/>
      <w:marBottom w:val="0"/>
      <w:divBdr>
        <w:top w:val="none" w:sz="0" w:space="0" w:color="auto"/>
        <w:left w:val="none" w:sz="0" w:space="0" w:color="auto"/>
        <w:bottom w:val="none" w:sz="0" w:space="0" w:color="auto"/>
        <w:right w:val="none" w:sz="0" w:space="0" w:color="auto"/>
      </w:divBdr>
    </w:div>
    <w:div w:id="1146245595">
      <w:bodyDiv w:val="1"/>
      <w:marLeft w:val="0"/>
      <w:marRight w:val="0"/>
      <w:marTop w:val="0"/>
      <w:marBottom w:val="0"/>
      <w:divBdr>
        <w:top w:val="none" w:sz="0" w:space="0" w:color="auto"/>
        <w:left w:val="none" w:sz="0" w:space="0" w:color="auto"/>
        <w:bottom w:val="none" w:sz="0" w:space="0" w:color="auto"/>
        <w:right w:val="none" w:sz="0" w:space="0" w:color="auto"/>
      </w:divBdr>
    </w:div>
    <w:div w:id="1163820029">
      <w:bodyDiv w:val="1"/>
      <w:marLeft w:val="0"/>
      <w:marRight w:val="0"/>
      <w:marTop w:val="0"/>
      <w:marBottom w:val="0"/>
      <w:divBdr>
        <w:top w:val="none" w:sz="0" w:space="0" w:color="auto"/>
        <w:left w:val="none" w:sz="0" w:space="0" w:color="auto"/>
        <w:bottom w:val="none" w:sz="0" w:space="0" w:color="auto"/>
        <w:right w:val="none" w:sz="0" w:space="0" w:color="auto"/>
      </w:divBdr>
    </w:div>
    <w:div w:id="1170096613">
      <w:bodyDiv w:val="1"/>
      <w:marLeft w:val="0"/>
      <w:marRight w:val="0"/>
      <w:marTop w:val="0"/>
      <w:marBottom w:val="0"/>
      <w:divBdr>
        <w:top w:val="none" w:sz="0" w:space="0" w:color="auto"/>
        <w:left w:val="none" w:sz="0" w:space="0" w:color="auto"/>
        <w:bottom w:val="none" w:sz="0" w:space="0" w:color="auto"/>
        <w:right w:val="none" w:sz="0" w:space="0" w:color="auto"/>
      </w:divBdr>
    </w:div>
    <w:div w:id="1217203481">
      <w:bodyDiv w:val="1"/>
      <w:marLeft w:val="0"/>
      <w:marRight w:val="0"/>
      <w:marTop w:val="0"/>
      <w:marBottom w:val="0"/>
      <w:divBdr>
        <w:top w:val="none" w:sz="0" w:space="0" w:color="auto"/>
        <w:left w:val="none" w:sz="0" w:space="0" w:color="auto"/>
        <w:bottom w:val="none" w:sz="0" w:space="0" w:color="auto"/>
        <w:right w:val="none" w:sz="0" w:space="0" w:color="auto"/>
      </w:divBdr>
    </w:div>
    <w:div w:id="1233664724">
      <w:bodyDiv w:val="1"/>
      <w:marLeft w:val="0"/>
      <w:marRight w:val="0"/>
      <w:marTop w:val="0"/>
      <w:marBottom w:val="0"/>
      <w:divBdr>
        <w:top w:val="none" w:sz="0" w:space="0" w:color="auto"/>
        <w:left w:val="none" w:sz="0" w:space="0" w:color="auto"/>
        <w:bottom w:val="none" w:sz="0" w:space="0" w:color="auto"/>
        <w:right w:val="none" w:sz="0" w:space="0" w:color="auto"/>
      </w:divBdr>
    </w:div>
    <w:div w:id="1252276780">
      <w:bodyDiv w:val="1"/>
      <w:marLeft w:val="0"/>
      <w:marRight w:val="0"/>
      <w:marTop w:val="0"/>
      <w:marBottom w:val="0"/>
      <w:divBdr>
        <w:top w:val="none" w:sz="0" w:space="0" w:color="auto"/>
        <w:left w:val="none" w:sz="0" w:space="0" w:color="auto"/>
        <w:bottom w:val="none" w:sz="0" w:space="0" w:color="auto"/>
        <w:right w:val="none" w:sz="0" w:space="0" w:color="auto"/>
      </w:divBdr>
    </w:div>
    <w:div w:id="1262836097">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384476028">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37548508">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645772503">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30176139">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942183658">
      <w:bodyDiv w:val="1"/>
      <w:marLeft w:val="0"/>
      <w:marRight w:val="0"/>
      <w:marTop w:val="0"/>
      <w:marBottom w:val="0"/>
      <w:divBdr>
        <w:top w:val="none" w:sz="0" w:space="0" w:color="auto"/>
        <w:left w:val="none" w:sz="0" w:space="0" w:color="auto"/>
        <w:bottom w:val="none" w:sz="0" w:space="0" w:color="auto"/>
        <w:right w:val="none" w:sz="0" w:space="0" w:color="auto"/>
      </w:divBdr>
    </w:div>
    <w:div w:id="1977251252">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101;&#1083;.%20&#1072;&#1091;&#1082;&#1094;&#1080;&#1086;&#1085;%20&#1075;&#1072;&#1079;&#1086;&#1085;&#1099;\&#1043;&#1040;&#1047;&#1054;&#1053;&#1067;%20&#1086;&#1073;&#1098;&#1077;&#1076;&#1080;&#1085;&#1077;&#1085;&#1085;&#1099;&#1077;\&#1101;&#1083;.&#1072;&#1091;&#1082;&#1094;&#1080;&#1086;&#1085;\&#1055;&#1088;&#1080;&#1083;&#1086;&#1078;&#1077;&#1085;&#1080;&#1077;%201%20&#1054;&#1087;&#1080;&#1089;&#1072;&#1085;&#1080;&#1077;%20&#1086;&#1073;&#1098;&#1077;&#1082;&#1090;&#1072;%20&#1079;&#1072;&#1082;&#1091;&#1087;&#1082;&#1080;%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1DD3-64A7-41D2-8BC9-3BB9EC81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29</Pages>
  <Words>13672</Words>
  <Characters>77931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270</cp:revision>
  <cp:lastPrinted>2025-03-13T06:21:00Z</cp:lastPrinted>
  <dcterms:created xsi:type="dcterms:W3CDTF">2020-01-29T05:37:00Z</dcterms:created>
  <dcterms:modified xsi:type="dcterms:W3CDTF">2025-03-13T06:22:00Z</dcterms:modified>
</cp:coreProperties>
</file>